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36C" w:rsidRPr="00142CBE" w:rsidRDefault="005C436C" w:rsidP="005C436C">
      <w:pPr>
        <w:tabs>
          <w:tab w:val="left" w:pos="142"/>
          <w:tab w:val="left" w:pos="1418"/>
        </w:tabs>
        <w:rPr>
          <w:rFonts w:ascii="Calibri" w:hAnsi="Calibri"/>
          <w:b/>
          <w:sz w:val="36"/>
          <w:szCs w:val="28"/>
        </w:rPr>
      </w:pPr>
      <w:r>
        <w:rPr>
          <w:noProof/>
          <w:lang w:eastAsia="ro-RO"/>
        </w:rPr>
        <w:drawing>
          <wp:anchor distT="0" distB="0" distL="114300" distR="114300" simplePos="0" relativeHeight="251660288" behindDoc="0" locked="0" layoutInCell="1" allowOverlap="0">
            <wp:simplePos x="0" y="0"/>
            <wp:positionH relativeFrom="column">
              <wp:posOffset>3569335</wp:posOffset>
            </wp:positionH>
            <wp:positionV relativeFrom="page">
              <wp:posOffset>704850</wp:posOffset>
            </wp:positionV>
            <wp:extent cx="3016885" cy="856615"/>
            <wp:effectExtent l="19050" t="0" r="0" b="0"/>
            <wp:wrapSquare wrapText="bothSides"/>
            <wp:docPr id="2" name="Picture 2" descr="SiglaMECS-cfMan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MECS-cfManual"/>
                    <pic:cNvPicPr>
                      <a:picLocks noChangeAspect="1" noChangeArrowheads="1"/>
                    </pic:cNvPicPr>
                  </pic:nvPicPr>
                  <pic:blipFill>
                    <a:blip r:embed="rId5"/>
                    <a:srcRect/>
                    <a:stretch>
                      <a:fillRect/>
                    </a:stretch>
                  </pic:blipFill>
                  <pic:spPr bwMode="auto">
                    <a:xfrm>
                      <a:off x="0" y="0"/>
                      <a:ext cx="3016885" cy="856615"/>
                    </a:xfrm>
                    <a:prstGeom prst="rect">
                      <a:avLst/>
                    </a:prstGeom>
                    <a:noFill/>
                    <a:ln w="9525">
                      <a:noFill/>
                      <a:miter lim="800000"/>
                      <a:headEnd/>
                      <a:tailEnd/>
                    </a:ln>
                  </pic:spPr>
                </pic:pic>
              </a:graphicData>
            </a:graphic>
          </wp:anchor>
        </w:drawing>
      </w:r>
      <w:r w:rsidRPr="00142CBE">
        <w:rPr>
          <w:rFonts w:ascii="Calibri" w:hAnsi="Calibri"/>
          <w:b/>
          <w:sz w:val="36"/>
          <w:szCs w:val="28"/>
        </w:rPr>
        <w:t xml:space="preserve">OLIMPIADA DE BIOLOGIE </w:t>
      </w:r>
    </w:p>
    <w:p w:rsidR="005C436C" w:rsidRPr="00142CBE" w:rsidRDefault="005C436C" w:rsidP="005C436C">
      <w:pPr>
        <w:rPr>
          <w:rFonts w:ascii="Calibri" w:hAnsi="Calibri"/>
          <w:b/>
          <w:sz w:val="36"/>
          <w:szCs w:val="28"/>
        </w:rPr>
      </w:pPr>
      <w:r w:rsidRPr="00142CBE">
        <w:rPr>
          <w:rFonts w:ascii="Calibri" w:hAnsi="Calibri"/>
          <w:b/>
          <w:sz w:val="36"/>
          <w:szCs w:val="28"/>
        </w:rPr>
        <w:t>ETAPA JUDEŢEANĂ</w:t>
      </w:r>
    </w:p>
    <w:p w:rsidR="005C436C" w:rsidRPr="00142CBE" w:rsidRDefault="005C436C" w:rsidP="005C436C">
      <w:pPr>
        <w:rPr>
          <w:rFonts w:ascii="Calibri" w:hAnsi="Calibri"/>
          <w:b/>
          <w:sz w:val="36"/>
          <w:szCs w:val="28"/>
        </w:rPr>
      </w:pPr>
      <w:r w:rsidRPr="00142CBE">
        <w:rPr>
          <w:rFonts w:ascii="Calibri" w:hAnsi="Calibri"/>
          <w:sz w:val="32"/>
        </w:rPr>
        <w:t>7 MARTIE 2015</w:t>
      </w:r>
    </w:p>
    <w:p w:rsidR="005C436C" w:rsidRPr="00142CBE" w:rsidRDefault="005C436C" w:rsidP="005C436C">
      <w:pPr>
        <w:rPr>
          <w:rFonts w:ascii="Calibri" w:hAnsi="Calibri"/>
        </w:rPr>
      </w:pPr>
    </w:p>
    <w:p w:rsidR="005C436C" w:rsidRPr="00142CBE" w:rsidRDefault="005C436C" w:rsidP="005C436C">
      <w:pPr>
        <w:jc w:val="both"/>
        <w:rPr>
          <w:rFonts w:ascii="Calibri" w:hAnsi="Calibri"/>
          <w:b/>
        </w:rPr>
      </w:pPr>
      <w:r w:rsidRPr="00142CBE">
        <w:rPr>
          <w:rFonts w:ascii="Calibri" w:hAnsi="Calibri"/>
          <w:b/>
        </w:rPr>
        <w:t>CLASA A X-A</w:t>
      </w:r>
    </w:p>
    <w:p w:rsidR="005C436C" w:rsidRPr="00142CBE" w:rsidRDefault="005C436C" w:rsidP="005C436C">
      <w:pPr>
        <w:jc w:val="both"/>
        <w:rPr>
          <w:rFonts w:ascii="Calibri" w:hAnsi="Calibri"/>
          <w:b/>
        </w:rPr>
      </w:pPr>
    </w:p>
    <w:p w:rsidR="005C436C" w:rsidRPr="00142CBE" w:rsidRDefault="005C436C" w:rsidP="005C436C">
      <w:pPr>
        <w:jc w:val="both"/>
        <w:rPr>
          <w:rFonts w:ascii="Calibri" w:hAnsi="Calibri"/>
          <w:b/>
        </w:rPr>
      </w:pPr>
      <w:r w:rsidRPr="00142CBE">
        <w:rPr>
          <w:rFonts w:ascii="Calibri" w:hAnsi="Calibri"/>
          <w:b/>
        </w:rPr>
        <w:t>SUBIECTE:</w:t>
      </w:r>
    </w:p>
    <w:p w:rsidR="005C436C" w:rsidRDefault="005C436C" w:rsidP="005C436C">
      <w:pPr>
        <w:jc w:val="both"/>
        <w:rPr>
          <w:rFonts w:ascii="Calibri" w:hAnsi="Calibri"/>
          <w:b/>
        </w:rPr>
      </w:pPr>
    </w:p>
    <w:p w:rsidR="005C436C" w:rsidRPr="00142CBE" w:rsidRDefault="005C436C" w:rsidP="005C436C">
      <w:pPr>
        <w:jc w:val="both"/>
        <w:rPr>
          <w:rFonts w:ascii="Calibri" w:hAnsi="Calibri"/>
          <w:b/>
        </w:rPr>
      </w:pPr>
    </w:p>
    <w:p w:rsidR="005C436C" w:rsidRPr="00142CBE" w:rsidRDefault="005C436C" w:rsidP="005C436C">
      <w:pPr>
        <w:pStyle w:val="Titlu2"/>
        <w:spacing w:before="0" w:after="0"/>
        <w:jc w:val="both"/>
        <w:rPr>
          <w:rFonts w:ascii="Calibri" w:hAnsi="Calibri" w:cs="Times New Roman"/>
          <w:i w:val="0"/>
          <w:sz w:val="24"/>
          <w:szCs w:val="24"/>
        </w:rPr>
      </w:pPr>
      <w:r w:rsidRPr="00142CBE">
        <w:rPr>
          <w:rFonts w:ascii="Calibri" w:hAnsi="Calibri" w:cs="Times New Roman"/>
          <w:i w:val="0"/>
          <w:sz w:val="24"/>
          <w:szCs w:val="24"/>
        </w:rPr>
        <w:t>I. ALEGERE SIMPLĂ</w:t>
      </w:r>
    </w:p>
    <w:p w:rsidR="005C436C" w:rsidRPr="00142CBE" w:rsidRDefault="005C436C" w:rsidP="005C436C">
      <w:pPr>
        <w:rPr>
          <w:rFonts w:ascii="Calibri" w:hAnsi="Calibri"/>
          <w:bCs/>
        </w:rPr>
      </w:pPr>
      <w:r w:rsidRPr="00142CBE">
        <w:rPr>
          <w:rFonts w:ascii="Calibri" w:hAnsi="Calibri"/>
          <w:bCs/>
        </w:rPr>
        <w:t>La următoarele întrebări ( 1-30 ) alegeţi un singur răspuns corect, din variantele propuse.</w:t>
      </w:r>
    </w:p>
    <w:p w:rsidR="005C436C" w:rsidRPr="00142CBE" w:rsidRDefault="005C436C" w:rsidP="005C436C">
      <w:pPr>
        <w:rPr>
          <w:rFonts w:ascii="Calibri" w:hAnsi="Calibri"/>
          <w:sz w:val="22"/>
          <w:szCs w:val="22"/>
          <w:lang w:val="en-US"/>
        </w:rPr>
      </w:pPr>
    </w:p>
    <w:p w:rsidR="005C436C" w:rsidRPr="00142CBE" w:rsidRDefault="005C436C" w:rsidP="005C436C">
      <w:pPr>
        <w:numPr>
          <w:ilvl w:val="0"/>
          <w:numId w:val="1"/>
        </w:numPr>
        <w:rPr>
          <w:rFonts w:ascii="Calibri" w:hAnsi="Calibri"/>
          <w:b/>
          <w:sz w:val="22"/>
          <w:szCs w:val="22"/>
        </w:rPr>
      </w:pPr>
      <w:r w:rsidRPr="00142CBE">
        <w:rPr>
          <w:rFonts w:ascii="Calibri" w:hAnsi="Calibri"/>
          <w:b/>
          <w:sz w:val="22"/>
          <w:szCs w:val="22"/>
        </w:rPr>
        <w:t xml:space="preserve">Cambiul libero-lemnos, spre deosebire de cambiul </w:t>
      </w:r>
      <w:proofErr w:type="spellStart"/>
      <w:r w:rsidRPr="00142CBE">
        <w:rPr>
          <w:rFonts w:ascii="Calibri" w:hAnsi="Calibri"/>
          <w:b/>
          <w:sz w:val="22"/>
          <w:szCs w:val="22"/>
        </w:rPr>
        <w:t>subero-felodermic</w:t>
      </w:r>
      <w:proofErr w:type="spellEnd"/>
      <w:r w:rsidRPr="00142CBE">
        <w:rPr>
          <w:rFonts w:ascii="Calibri" w:hAnsi="Calibri"/>
          <w:b/>
          <w:sz w:val="22"/>
          <w:szCs w:val="22"/>
        </w:rPr>
        <w:t>:</w:t>
      </w:r>
    </w:p>
    <w:p w:rsidR="005C436C" w:rsidRPr="00142CBE" w:rsidRDefault="005C436C" w:rsidP="005C436C">
      <w:pPr>
        <w:numPr>
          <w:ilvl w:val="0"/>
          <w:numId w:val="2"/>
        </w:numPr>
        <w:rPr>
          <w:rFonts w:ascii="Calibri" w:hAnsi="Calibri"/>
          <w:sz w:val="22"/>
          <w:szCs w:val="22"/>
        </w:rPr>
      </w:pPr>
      <w:r w:rsidRPr="00142CBE">
        <w:rPr>
          <w:rFonts w:ascii="Calibri" w:hAnsi="Calibri"/>
          <w:sz w:val="22"/>
          <w:szCs w:val="22"/>
        </w:rPr>
        <w:t>formează lenticele care rup epiderma tulpinii</w:t>
      </w:r>
    </w:p>
    <w:p w:rsidR="005C436C" w:rsidRPr="00142CBE" w:rsidRDefault="005C436C" w:rsidP="005C436C">
      <w:pPr>
        <w:numPr>
          <w:ilvl w:val="0"/>
          <w:numId w:val="2"/>
        </w:numPr>
        <w:rPr>
          <w:rFonts w:ascii="Calibri" w:hAnsi="Calibri"/>
          <w:sz w:val="22"/>
          <w:szCs w:val="22"/>
        </w:rPr>
      </w:pPr>
      <w:r w:rsidRPr="00142CBE">
        <w:rPr>
          <w:rFonts w:ascii="Calibri" w:hAnsi="Calibri"/>
          <w:sz w:val="22"/>
          <w:szCs w:val="22"/>
        </w:rPr>
        <w:t>provine din meristemul primordial al embrionului</w:t>
      </w:r>
    </w:p>
    <w:p w:rsidR="005C436C" w:rsidRPr="00142CBE" w:rsidRDefault="005C436C" w:rsidP="005C436C">
      <w:pPr>
        <w:numPr>
          <w:ilvl w:val="0"/>
          <w:numId w:val="2"/>
        </w:numPr>
        <w:rPr>
          <w:rFonts w:ascii="Calibri" w:hAnsi="Calibri"/>
          <w:sz w:val="22"/>
          <w:szCs w:val="22"/>
        </w:rPr>
      </w:pPr>
      <w:r w:rsidRPr="00142CBE">
        <w:rPr>
          <w:rFonts w:ascii="Calibri" w:hAnsi="Calibri"/>
          <w:sz w:val="22"/>
          <w:szCs w:val="22"/>
        </w:rPr>
        <w:t>asigură îngroșarea secundară a rădăcinii și tulpinii</w:t>
      </w:r>
    </w:p>
    <w:p w:rsidR="005C436C" w:rsidRPr="00142CBE" w:rsidRDefault="005C436C" w:rsidP="005C436C">
      <w:pPr>
        <w:numPr>
          <w:ilvl w:val="0"/>
          <w:numId w:val="2"/>
        </w:numPr>
        <w:rPr>
          <w:rFonts w:ascii="Calibri" w:hAnsi="Calibri"/>
          <w:sz w:val="22"/>
          <w:szCs w:val="22"/>
        </w:rPr>
      </w:pPr>
      <w:r w:rsidRPr="00142CBE">
        <w:rPr>
          <w:rFonts w:ascii="Calibri" w:hAnsi="Calibri"/>
          <w:sz w:val="22"/>
          <w:szCs w:val="22"/>
        </w:rPr>
        <w:t>produce celule cu pereți îngroșați sub formă de inele, spirale etc.</w:t>
      </w:r>
    </w:p>
    <w:p w:rsidR="005C436C" w:rsidRPr="00142CBE" w:rsidRDefault="005C436C" w:rsidP="005C436C">
      <w:pPr>
        <w:rPr>
          <w:rFonts w:ascii="Calibri" w:hAnsi="Calibri"/>
          <w:sz w:val="22"/>
          <w:szCs w:val="22"/>
        </w:rPr>
      </w:pPr>
    </w:p>
    <w:p w:rsidR="005C436C" w:rsidRPr="00142CBE" w:rsidRDefault="005C436C" w:rsidP="005C436C">
      <w:pPr>
        <w:numPr>
          <w:ilvl w:val="0"/>
          <w:numId w:val="1"/>
        </w:numPr>
        <w:rPr>
          <w:rFonts w:ascii="Calibri" w:hAnsi="Calibri"/>
          <w:b/>
          <w:sz w:val="22"/>
          <w:szCs w:val="22"/>
        </w:rPr>
      </w:pPr>
      <w:r w:rsidRPr="00142CBE">
        <w:rPr>
          <w:rFonts w:ascii="Calibri" w:hAnsi="Calibri"/>
          <w:b/>
          <w:sz w:val="22"/>
          <w:szCs w:val="22"/>
        </w:rPr>
        <w:t>Pancreasul, spre deosebire de ficat:</w:t>
      </w:r>
    </w:p>
    <w:p w:rsidR="005C436C" w:rsidRPr="00142CBE" w:rsidRDefault="005C436C" w:rsidP="005C436C">
      <w:pPr>
        <w:numPr>
          <w:ilvl w:val="0"/>
          <w:numId w:val="3"/>
        </w:numPr>
        <w:rPr>
          <w:rFonts w:ascii="Calibri" w:hAnsi="Calibri"/>
          <w:sz w:val="22"/>
          <w:szCs w:val="22"/>
        </w:rPr>
      </w:pPr>
      <w:r w:rsidRPr="00142CBE">
        <w:rPr>
          <w:rFonts w:ascii="Calibri" w:hAnsi="Calibri"/>
          <w:sz w:val="22"/>
          <w:szCs w:val="22"/>
        </w:rPr>
        <w:t xml:space="preserve">este vascularizat din două  surse </w:t>
      </w:r>
    </w:p>
    <w:p w:rsidR="005C436C" w:rsidRPr="00142CBE" w:rsidRDefault="005C436C" w:rsidP="005C436C">
      <w:pPr>
        <w:numPr>
          <w:ilvl w:val="0"/>
          <w:numId w:val="3"/>
        </w:numPr>
        <w:rPr>
          <w:rFonts w:ascii="Calibri" w:hAnsi="Calibri"/>
          <w:sz w:val="22"/>
          <w:szCs w:val="22"/>
        </w:rPr>
      </w:pPr>
      <w:r w:rsidRPr="00142CBE">
        <w:rPr>
          <w:rFonts w:ascii="Calibri" w:hAnsi="Calibri"/>
          <w:sz w:val="22"/>
          <w:szCs w:val="22"/>
        </w:rPr>
        <w:t xml:space="preserve">are o parte asemănătoare glandelor salivare </w:t>
      </w:r>
    </w:p>
    <w:p w:rsidR="005C436C" w:rsidRPr="00142CBE" w:rsidRDefault="005C436C" w:rsidP="005C436C">
      <w:pPr>
        <w:numPr>
          <w:ilvl w:val="0"/>
          <w:numId w:val="3"/>
        </w:numPr>
        <w:rPr>
          <w:rFonts w:ascii="Calibri" w:hAnsi="Calibri"/>
          <w:sz w:val="22"/>
          <w:szCs w:val="22"/>
        </w:rPr>
      </w:pPr>
      <w:r w:rsidRPr="00142CBE">
        <w:rPr>
          <w:rFonts w:ascii="Calibri" w:hAnsi="Calibri"/>
          <w:sz w:val="22"/>
          <w:szCs w:val="22"/>
        </w:rPr>
        <w:t>produce hormoni care se descarcă în intestinul subțire</w:t>
      </w:r>
    </w:p>
    <w:p w:rsidR="005C436C" w:rsidRPr="00142CBE" w:rsidRDefault="005C436C" w:rsidP="005C436C">
      <w:pPr>
        <w:numPr>
          <w:ilvl w:val="0"/>
          <w:numId w:val="3"/>
        </w:numPr>
        <w:rPr>
          <w:rFonts w:ascii="Calibri" w:hAnsi="Calibri"/>
          <w:sz w:val="22"/>
          <w:szCs w:val="22"/>
        </w:rPr>
      </w:pPr>
      <w:r w:rsidRPr="00142CBE">
        <w:rPr>
          <w:rFonts w:ascii="Calibri" w:hAnsi="Calibri"/>
          <w:sz w:val="22"/>
          <w:szCs w:val="22"/>
        </w:rPr>
        <w:t>își elimină secreția exocrină la nivelul duodenului</w:t>
      </w:r>
    </w:p>
    <w:p w:rsidR="005C436C" w:rsidRPr="00142CBE" w:rsidRDefault="005C436C" w:rsidP="005C436C">
      <w:pPr>
        <w:rPr>
          <w:rFonts w:ascii="Calibri" w:hAnsi="Calibri"/>
          <w:sz w:val="22"/>
          <w:szCs w:val="22"/>
        </w:rPr>
      </w:pPr>
    </w:p>
    <w:p w:rsidR="005C436C" w:rsidRPr="00142CBE" w:rsidRDefault="005C436C" w:rsidP="005C436C">
      <w:pPr>
        <w:pStyle w:val="Indentcorptext2"/>
        <w:numPr>
          <w:ilvl w:val="0"/>
          <w:numId w:val="1"/>
        </w:numPr>
        <w:rPr>
          <w:rFonts w:ascii="Calibri" w:hAnsi="Calibri"/>
          <w:sz w:val="22"/>
          <w:szCs w:val="22"/>
        </w:rPr>
      </w:pPr>
      <w:r w:rsidRPr="00142CBE">
        <w:rPr>
          <w:rFonts w:ascii="Calibri" w:hAnsi="Calibri"/>
          <w:sz w:val="22"/>
          <w:szCs w:val="22"/>
        </w:rPr>
        <w:t>În fermentaţia acetică:</w:t>
      </w:r>
    </w:p>
    <w:p w:rsidR="005C436C" w:rsidRPr="00142CBE" w:rsidRDefault="005C436C" w:rsidP="005C436C">
      <w:pPr>
        <w:numPr>
          <w:ilvl w:val="0"/>
          <w:numId w:val="4"/>
        </w:numPr>
        <w:rPr>
          <w:rFonts w:ascii="Calibri" w:hAnsi="Calibri"/>
          <w:sz w:val="22"/>
          <w:szCs w:val="22"/>
        </w:rPr>
      </w:pPr>
      <w:r w:rsidRPr="00142CBE">
        <w:rPr>
          <w:rFonts w:ascii="Calibri" w:hAnsi="Calibri"/>
          <w:sz w:val="22"/>
          <w:szCs w:val="22"/>
        </w:rPr>
        <w:t>glucoza, în prezența O</w:t>
      </w:r>
      <w:r w:rsidRPr="00142CBE">
        <w:rPr>
          <w:rFonts w:ascii="Calibri" w:hAnsi="Calibri"/>
          <w:sz w:val="22"/>
          <w:szCs w:val="22"/>
          <w:vertAlign w:val="subscript"/>
        </w:rPr>
        <w:t>2</w:t>
      </w:r>
      <w:r w:rsidRPr="00142CBE">
        <w:rPr>
          <w:rFonts w:ascii="Calibri" w:hAnsi="Calibri"/>
          <w:sz w:val="22"/>
          <w:szCs w:val="22"/>
        </w:rPr>
        <w:t xml:space="preserve">, este transformată direct în acid acetic </w:t>
      </w:r>
    </w:p>
    <w:p w:rsidR="005C436C" w:rsidRPr="00142CBE" w:rsidRDefault="005C436C" w:rsidP="005C436C">
      <w:pPr>
        <w:numPr>
          <w:ilvl w:val="0"/>
          <w:numId w:val="4"/>
        </w:numPr>
        <w:rPr>
          <w:rFonts w:ascii="Calibri" w:hAnsi="Calibri"/>
          <w:sz w:val="22"/>
          <w:szCs w:val="22"/>
        </w:rPr>
      </w:pPr>
      <w:r w:rsidRPr="00142CBE">
        <w:rPr>
          <w:rFonts w:ascii="Calibri" w:hAnsi="Calibri"/>
          <w:sz w:val="22"/>
          <w:szCs w:val="22"/>
        </w:rPr>
        <w:t>produsul final este un bun conservant cu aplicații în panificație</w:t>
      </w:r>
    </w:p>
    <w:p w:rsidR="005C436C" w:rsidRPr="00142CBE" w:rsidRDefault="005C436C" w:rsidP="005C436C">
      <w:pPr>
        <w:numPr>
          <w:ilvl w:val="0"/>
          <w:numId w:val="4"/>
        </w:numPr>
        <w:rPr>
          <w:rFonts w:ascii="Calibri" w:hAnsi="Calibri"/>
          <w:sz w:val="22"/>
          <w:szCs w:val="22"/>
        </w:rPr>
      </w:pPr>
      <w:r w:rsidRPr="00142CBE">
        <w:rPr>
          <w:rFonts w:ascii="Calibri" w:hAnsi="Calibri"/>
          <w:iCs/>
          <w:sz w:val="22"/>
          <w:szCs w:val="22"/>
        </w:rPr>
        <w:t>oxidarea substanțelor organice este un proces aerob</w:t>
      </w:r>
    </w:p>
    <w:p w:rsidR="005C436C" w:rsidRPr="00142CBE" w:rsidRDefault="005C436C" w:rsidP="005C436C">
      <w:pPr>
        <w:numPr>
          <w:ilvl w:val="0"/>
          <w:numId w:val="4"/>
        </w:numPr>
        <w:rPr>
          <w:rFonts w:ascii="Calibri" w:hAnsi="Calibri"/>
          <w:sz w:val="22"/>
          <w:szCs w:val="22"/>
        </w:rPr>
      </w:pPr>
      <w:r w:rsidRPr="00142CBE">
        <w:rPr>
          <w:rFonts w:ascii="Calibri" w:hAnsi="Calibri"/>
          <w:sz w:val="22"/>
          <w:szCs w:val="22"/>
        </w:rPr>
        <w:t xml:space="preserve">ciupercile unicelulare oxidează parțial alcoolul etilic </w:t>
      </w:r>
    </w:p>
    <w:p w:rsidR="005C436C" w:rsidRPr="00142CBE" w:rsidRDefault="005C436C" w:rsidP="005C436C">
      <w:pPr>
        <w:ind w:left="720"/>
        <w:rPr>
          <w:rFonts w:ascii="Calibri" w:hAnsi="Calibri"/>
          <w:sz w:val="22"/>
          <w:szCs w:val="22"/>
        </w:rPr>
      </w:pPr>
    </w:p>
    <w:p w:rsidR="005C436C" w:rsidRPr="00142CBE" w:rsidRDefault="005C436C" w:rsidP="005C436C">
      <w:pPr>
        <w:pStyle w:val="Indentcorptext2"/>
        <w:numPr>
          <w:ilvl w:val="0"/>
          <w:numId w:val="1"/>
        </w:numPr>
        <w:rPr>
          <w:rFonts w:ascii="Calibri" w:hAnsi="Calibri"/>
          <w:sz w:val="22"/>
          <w:szCs w:val="22"/>
        </w:rPr>
      </w:pPr>
      <w:r w:rsidRPr="00142CBE">
        <w:rPr>
          <w:rFonts w:ascii="Calibri" w:hAnsi="Calibri"/>
          <w:sz w:val="22"/>
          <w:szCs w:val="22"/>
        </w:rPr>
        <w:t>Excesul de apă din sol:</w:t>
      </w:r>
    </w:p>
    <w:p w:rsidR="005C436C" w:rsidRPr="00142CBE" w:rsidRDefault="005C436C" w:rsidP="005C436C">
      <w:pPr>
        <w:numPr>
          <w:ilvl w:val="0"/>
          <w:numId w:val="5"/>
        </w:numPr>
        <w:rPr>
          <w:rFonts w:ascii="Calibri" w:hAnsi="Calibri"/>
          <w:sz w:val="22"/>
          <w:szCs w:val="22"/>
        </w:rPr>
      </w:pPr>
      <w:r w:rsidRPr="00142CBE">
        <w:rPr>
          <w:rFonts w:ascii="Calibri" w:hAnsi="Calibri"/>
          <w:sz w:val="22"/>
          <w:szCs w:val="22"/>
        </w:rPr>
        <w:t xml:space="preserve">scade </w:t>
      </w:r>
      <w:proofErr w:type="spellStart"/>
      <w:r w:rsidRPr="00142CBE">
        <w:rPr>
          <w:rFonts w:ascii="Calibri" w:hAnsi="Calibri"/>
          <w:sz w:val="22"/>
          <w:szCs w:val="22"/>
        </w:rPr>
        <w:t>vâscozitea</w:t>
      </w:r>
      <w:proofErr w:type="spellEnd"/>
      <w:r w:rsidRPr="00142CBE">
        <w:rPr>
          <w:rFonts w:ascii="Calibri" w:hAnsi="Calibri"/>
          <w:sz w:val="22"/>
          <w:szCs w:val="22"/>
        </w:rPr>
        <w:t xml:space="preserve"> citoplasmei</w:t>
      </w:r>
    </w:p>
    <w:p w:rsidR="005C436C" w:rsidRPr="00142CBE" w:rsidRDefault="005C436C" w:rsidP="005C436C">
      <w:pPr>
        <w:numPr>
          <w:ilvl w:val="0"/>
          <w:numId w:val="5"/>
        </w:numPr>
        <w:rPr>
          <w:rFonts w:ascii="Calibri" w:hAnsi="Calibri"/>
          <w:sz w:val="22"/>
          <w:szCs w:val="22"/>
        </w:rPr>
      </w:pPr>
      <w:r w:rsidRPr="00142CBE">
        <w:rPr>
          <w:rFonts w:ascii="Calibri" w:hAnsi="Calibri"/>
          <w:sz w:val="22"/>
          <w:szCs w:val="22"/>
        </w:rPr>
        <w:t>stimulează circulația gazelor în frunze</w:t>
      </w:r>
    </w:p>
    <w:p w:rsidR="005C436C" w:rsidRPr="00142CBE" w:rsidRDefault="005C436C" w:rsidP="005C436C">
      <w:pPr>
        <w:numPr>
          <w:ilvl w:val="0"/>
          <w:numId w:val="5"/>
        </w:numPr>
        <w:rPr>
          <w:rFonts w:ascii="Calibri" w:hAnsi="Calibri"/>
          <w:sz w:val="22"/>
          <w:szCs w:val="22"/>
        </w:rPr>
      </w:pPr>
      <w:r w:rsidRPr="00142CBE">
        <w:rPr>
          <w:rFonts w:ascii="Calibri" w:hAnsi="Calibri"/>
          <w:sz w:val="22"/>
          <w:szCs w:val="22"/>
        </w:rPr>
        <w:t>determină închiderea stomatelor</w:t>
      </w:r>
    </w:p>
    <w:p w:rsidR="005C436C" w:rsidRPr="00142CBE" w:rsidRDefault="005C436C" w:rsidP="005C436C">
      <w:pPr>
        <w:numPr>
          <w:ilvl w:val="0"/>
          <w:numId w:val="5"/>
        </w:numPr>
        <w:rPr>
          <w:rFonts w:ascii="Calibri" w:hAnsi="Calibri"/>
          <w:sz w:val="22"/>
          <w:szCs w:val="22"/>
        </w:rPr>
      </w:pPr>
      <w:r w:rsidRPr="00142CBE">
        <w:rPr>
          <w:rFonts w:ascii="Calibri" w:hAnsi="Calibri"/>
          <w:sz w:val="22"/>
          <w:szCs w:val="22"/>
        </w:rPr>
        <w:t>stimulează procesul de fotosinteză</w:t>
      </w:r>
    </w:p>
    <w:p w:rsidR="005C436C" w:rsidRPr="00142CBE" w:rsidRDefault="005C436C" w:rsidP="005C436C">
      <w:pPr>
        <w:ind w:left="720"/>
        <w:rPr>
          <w:rFonts w:ascii="Calibri" w:hAnsi="Calibri"/>
          <w:sz w:val="22"/>
          <w:szCs w:val="22"/>
        </w:rPr>
      </w:pPr>
    </w:p>
    <w:p w:rsidR="005C436C" w:rsidRPr="00142CBE" w:rsidRDefault="005C436C" w:rsidP="005C436C">
      <w:pPr>
        <w:pStyle w:val="Indentcorptext2"/>
        <w:numPr>
          <w:ilvl w:val="0"/>
          <w:numId w:val="1"/>
        </w:numPr>
        <w:rPr>
          <w:rFonts w:ascii="Calibri" w:hAnsi="Calibri"/>
          <w:sz w:val="22"/>
          <w:szCs w:val="22"/>
        </w:rPr>
      </w:pPr>
      <w:r w:rsidRPr="00142CBE">
        <w:rPr>
          <w:rFonts w:ascii="Calibri" w:hAnsi="Calibri"/>
          <w:sz w:val="22"/>
          <w:szCs w:val="22"/>
        </w:rPr>
        <w:t>Identificaţi asocierea corectă dintre factorii de mediu şi respirație la plante:</w:t>
      </w:r>
    </w:p>
    <w:p w:rsidR="005C436C" w:rsidRPr="00142CBE" w:rsidRDefault="005C436C" w:rsidP="005C436C">
      <w:pPr>
        <w:numPr>
          <w:ilvl w:val="0"/>
          <w:numId w:val="6"/>
        </w:numPr>
        <w:rPr>
          <w:rFonts w:ascii="Calibri" w:hAnsi="Calibri"/>
          <w:sz w:val="22"/>
          <w:szCs w:val="22"/>
        </w:rPr>
      </w:pPr>
      <w:r w:rsidRPr="00142CBE">
        <w:rPr>
          <w:rFonts w:ascii="Calibri" w:hAnsi="Calibri"/>
          <w:sz w:val="22"/>
          <w:szCs w:val="22"/>
        </w:rPr>
        <w:t>în timpul coacerii fructele se deshidratează pasiv indiferent de umiditate</w:t>
      </w:r>
    </w:p>
    <w:p w:rsidR="005C436C" w:rsidRPr="00142CBE" w:rsidRDefault="005C436C" w:rsidP="005C436C">
      <w:pPr>
        <w:numPr>
          <w:ilvl w:val="0"/>
          <w:numId w:val="6"/>
        </w:numPr>
        <w:rPr>
          <w:rFonts w:ascii="Calibri" w:hAnsi="Calibri"/>
          <w:sz w:val="22"/>
          <w:szCs w:val="22"/>
        </w:rPr>
      </w:pPr>
      <w:r w:rsidRPr="00142CBE">
        <w:rPr>
          <w:rFonts w:ascii="Calibri" w:hAnsi="Calibri"/>
          <w:sz w:val="22"/>
          <w:szCs w:val="22"/>
        </w:rPr>
        <w:t>frunzele de viță de vie respiră mai intens în perioada de coacere a boabelor</w:t>
      </w:r>
    </w:p>
    <w:p w:rsidR="005C436C" w:rsidRPr="00142CBE" w:rsidRDefault="005C436C" w:rsidP="005C436C">
      <w:pPr>
        <w:numPr>
          <w:ilvl w:val="0"/>
          <w:numId w:val="6"/>
        </w:numPr>
        <w:rPr>
          <w:rFonts w:ascii="Calibri" w:hAnsi="Calibri"/>
          <w:sz w:val="22"/>
          <w:szCs w:val="22"/>
        </w:rPr>
      </w:pPr>
      <w:r w:rsidRPr="00142CBE">
        <w:rPr>
          <w:rFonts w:ascii="Calibri" w:hAnsi="Calibri"/>
          <w:sz w:val="22"/>
          <w:szCs w:val="22"/>
        </w:rPr>
        <w:t>în concentraţie mai mare de 50 %, O</w:t>
      </w:r>
      <w:r w:rsidRPr="00142CBE">
        <w:rPr>
          <w:rFonts w:ascii="Calibri" w:hAnsi="Calibri"/>
          <w:sz w:val="22"/>
          <w:szCs w:val="22"/>
          <w:vertAlign w:val="subscript"/>
        </w:rPr>
        <w:t xml:space="preserve">2  </w:t>
      </w:r>
      <w:r w:rsidRPr="00142CBE">
        <w:rPr>
          <w:rFonts w:ascii="Calibri" w:hAnsi="Calibri"/>
          <w:sz w:val="22"/>
          <w:szCs w:val="22"/>
        </w:rPr>
        <w:t xml:space="preserve">atmosferic </w:t>
      </w:r>
      <w:r w:rsidRPr="00142CBE">
        <w:rPr>
          <w:rFonts w:ascii="Calibri" w:hAnsi="Calibri"/>
          <w:sz w:val="22"/>
          <w:szCs w:val="22"/>
          <w:vertAlign w:val="subscript"/>
        </w:rPr>
        <w:t xml:space="preserve"> </w:t>
      </w:r>
      <w:r w:rsidRPr="00142CBE">
        <w:rPr>
          <w:rFonts w:ascii="Calibri" w:hAnsi="Calibri"/>
          <w:sz w:val="22"/>
          <w:szCs w:val="22"/>
        </w:rPr>
        <w:t>devine toxic pentru plantă</w:t>
      </w:r>
    </w:p>
    <w:p w:rsidR="005C436C" w:rsidRPr="00142CBE" w:rsidRDefault="005C436C" w:rsidP="005C436C">
      <w:pPr>
        <w:numPr>
          <w:ilvl w:val="0"/>
          <w:numId w:val="6"/>
        </w:numPr>
        <w:rPr>
          <w:rFonts w:ascii="Calibri" w:hAnsi="Calibri"/>
          <w:sz w:val="22"/>
          <w:szCs w:val="22"/>
        </w:rPr>
      </w:pPr>
      <w:r w:rsidRPr="00142CBE">
        <w:rPr>
          <w:rFonts w:ascii="Calibri" w:hAnsi="Calibri"/>
          <w:sz w:val="22"/>
          <w:szCs w:val="22"/>
        </w:rPr>
        <w:t>la 39</w:t>
      </w:r>
      <w:r w:rsidRPr="00142CBE">
        <w:rPr>
          <w:rFonts w:ascii="Calibri" w:hAnsi="Calibri"/>
          <w:sz w:val="22"/>
          <w:szCs w:val="22"/>
          <w:vertAlign w:val="superscript"/>
        </w:rPr>
        <w:t>o</w:t>
      </w:r>
      <w:r w:rsidRPr="00142CBE">
        <w:rPr>
          <w:rFonts w:ascii="Calibri" w:hAnsi="Calibri"/>
          <w:sz w:val="22"/>
          <w:szCs w:val="22"/>
        </w:rPr>
        <w:t>C se consumă mai puțină substanță organică deoarece se intensifică respirația</w:t>
      </w:r>
    </w:p>
    <w:p w:rsidR="005C436C" w:rsidRPr="00142CBE" w:rsidRDefault="005C436C" w:rsidP="005C436C">
      <w:pPr>
        <w:tabs>
          <w:tab w:val="left" w:pos="360"/>
        </w:tabs>
        <w:rPr>
          <w:rFonts w:ascii="Calibri" w:hAnsi="Calibri"/>
          <w:b/>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La mamifere spre deosebire de păsări există bronhii:</w:t>
      </w:r>
    </w:p>
    <w:p w:rsidR="005C436C" w:rsidRPr="00142CBE" w:rsidRDefault="005C436C" w:rsidP="005C436C">
      <w:pPr>
        <w:numPr>
          <w:ilvl w:val="0"/>
          <w:numId w:val="57"/>
        </w:numPr>
        <w:tabs>
          <w:tab w:val="left" w:pos="360"/>
        </w:tabs>
        <w:rPr>
          <w:rFonts w:ascii="Calibri" w:hAnsi="Calibri"/>
          <w:sz w:val="22"/>
          <w:szCs w:val="22"/>
        </w:rPr>
      </w:pPr>
      <w:r w:rsidRPr="00142CBE">
        <w:rPr>
          <w:rFonts w:ascii="Calibri" w:hAnsi="Calibri"/>
          <w:sz w:val="22"/>
          <w:szCs w:val="22"/>
        </w:rPr>
        <w:t xml:space="preserve">cu rol în schimbul gazos </w:t>
      </w:r>
    </w:p>
    <w:p w:rsidR="005C436C" w:rsidRPr="00142CBE" w:rsidRDefault="005C436C" w:rsidP="005C436C">
      <w:pPr>
        <w:numPr>
          <w:ilvl w:val="0"/>
          <w:numId w:val="57"/>
        </w:numPr>
        <w:tabs>
          <w:tab w:val="left" w:pos="360"/>
        </w:tabs>
        <w:rPr>
          <w:rFonts w:ascii="Calibri" w:hAnsi="Calibri"/>
          <w:sz w:val="22"/>
          <w:szCs w:val="22"/>
        </w:rPr>
      </w:pPr>
      <w:r w:rsidRPr="00142CBE">
        <w:rPr>
          <w:rFonts w:ascii="Calibri" w:hAnsi="Calibri"/>
          <w:sz w:val="22"/>
          <w:szCs w:val="22"/>
        </w:rPr>
        <w:t xml:space="preserve">ramificate în plămâni </w:t>
      </w:r>
    </w:p>
    <w:p w:rsidR="005C436C" w:rsidRPr="00142CBE" w:rsidRDefault="005C436C" w:rsidP="005C436C">
      <w:pPr>
        <w:numPr>
          <w:ilvl w:val="0"/>
          <w:numId w:val="57"/>
        </w:numPr>
        <w:tabs>
          <w:tab w:val="left" w:pos="360"/>
        </w:tabs>
        <w:rPr>
          <w:rFonts w:ascii="Calibri" w:hAnsi="Calibri"/>
          <w:sz w:val="22"/>
          <w:szCs w:val="22"/>
        </w:rPr>
      </w:pPr>
      <w:r w:rsidRPr="00142CBE">
        <w:rPr>
          <w:rFonts w:ascii="Calibri" w:hAnsi="Calibri"/>
          <w:sz w:val="22"/>
          <w:szCs w:val="22"/>
        </w:rPr>
        <w:t xml:space="preserve">terminate cu saci alveolari </w:t>
      </w:r>
    </w:p>
    <w:p w:rsidR="005C436C" w:rsidRPr="00142CBE" w:rsidRDefault="005C436C" w:rsidP="005C436C">
      <w:pPr>
        <w:numPr>
          <w:ilvl w:val="0"/>
          <w:numId w:val="57"/>
        </w:numPr>
        <w:tabs>
          <w:tab w:val="left" w:pos="360"/>
        </w:tabs>
        <w:rPr>
          <w:rFonts w:ascii="Calibri" w:hAnsi="Calibri"/>
          <w:sz w:val="22"/>
          <w:szCs w:val="22"/>
        </w:rPr>
      </w:pPr>
      <w:r w:rsidRPr="00142CBE">
        <w:rPr>
          <w:rFonts w:ascii="Calibri" w:hAnsi="Calibri"/>
          <w:sz w:val="22"/>
          <w:szCs w:val="22"/>
        </w:rPr>
        <w:t xml:space="preserve">dilatate </w:t>
      </w:r>
      <w:proofErr w:type="spellStart"/>
      <w:r w:rsidRPr="00142CBE">
        <w:rPr>
          <w:rFonts w:ascii="Calibri" w:hAnsi="Calibri"/>
          <w:sz w:val="22"/>
          <w:szCs w:val="22"/>
        </w:rPr>
        <w:t>extrapulmonar</w:t>
      </w:r>
      <w:proofErr w:type="spellEnd"/>
    </w:p>
    <w:p w:rsidR="005C436C" w:rsidRDefault="005C436C" w:rsidP="005C436C">
      <w:pPr>
        <w:tabs>
          <w:tab w:val="left" w:pos="360"/>
        </w:tabs>
        <w:rPr>
          <w:rFonts w:ascii="Calibri" w:hAnsi="Calibri"/>
          <w:sz w:val="22"/>
          <w:szCs w:val="22"/>
        </w:rPr>
      </w:pPr>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lastRenderedPageBreak/>
        <w:t>Bacteriile:</w:t>
      </w:r>
    </w:p>
    <w:p w:rsidR="005C436C" w:rsidRPr="00142CBE" w:rsidRDefault="005C436C" w:rsidP="005C436C">
      <w:pPr>
        <w:numPr>
          <w:ilvl w:val="0"/>
          <w:numId w:val="7"/>
        </w:numPr>
        <w:tabs>
          <w:tab w:val="left" w:pos="360"/>
        </w:tabs>
        <w:rPr>
          <w:rFonts w:ascii="Calibri" w:hAnsi="Calibri"/>
          <w:sz w:val="22"/>
          <w:szCs w:val="22"/>
        </w:rPr>
      </w:pPr>
      <w:r w:rsidRPr="00142CBE">
        <w:rPr>
          <w:rFonts w:ascii="Calibri" w:hAnsi="Calibri"/>
          <w:sz w:val="22"/>
          <w:szCs w:val="22"/>
        </w:rPr>
        <w:t>nitrificatoare oxidează nitrații până la nitriți</w:t>
      </w:r>
    </w:p>
    <w:p w:rsidR="005C436C" w:rsidRPr="00142CBE" w:rsidRDefault="005C436C" w:rsidP="005C436C">
      <w:pPr>
        <w:numPr>
          <w:ilvl w:val="0"/>
          <w:numId w:val="7"/>
        </w:numPr>
        <w:tabs>
          <w:tab w:val="left" w:pos="360"/>
        </w:tabs>
        <w:rPr>
          <w:rFonts w:ascii="Calibri" w:hAnsi="Calibri"/>
          <w:sz w:val="22"/>
          <w:szCs w:val="22"/>
        </w:rPr>
      </w:pPr>
      <w:proofErr w:type="spellStart"/>
      <w:r w:rsidRPr="00142CBE">
        <w:rPr>
          <w:rFonts w:ascii="Calibri" w:hAnsi="Calibri"/>
          <w:sz w:val="22"/>
          <w:szCs w:val="22"/>
        </w:rPr>
        <w:t>metanogene</w:t>
      </w:r>
      <w:proofErr w:type="spellEnd"/>
      <w:r w:rsidRPr="00142CBE">
        <w:rPr>
          <w:rFonts w:ascii="Calibri" w:hAnsi="Calibri"/>
          <w:sz w:val="22"/>
          <w:szCs w:val="22"/>
        </w:rPr>
        <w:t xml:space="preserve"> reduc CO</w:t>
      </w:r>
      <w:r w:rsidRPr="00142CBE">
        <w:rPr>
          <w:rFonts w:ascii="Calibri" w:hAnsi="Calibri"/>
          <w:sz w:val="22"/>
          <w:szCs w:val="22"/>
          <w:vertAlign w:val="subscript"/>
        </w:rPr>
        <w:t>2</w:t>
      </w:r>
      <w:r w:rsidRPr="00142CBE">
        <w:rPr>
          <w:rFonts w:ascii="Calibri" w:hAnsi="Calibri"/>
          <w:sz w:val="22"/>
          <w:szCs w:val="22"/>
        </w:rPr>
        <w:t xml:space="preserve"> la CH</w:t>
      </w:r>
      <w:r w:rsidRPr="00142CBE">
        <w:rPr>
          <w:rFonts w:ascii="Calibri" w:hAnsi="Calibri"/>
          <w:sz w:val="22"/>
          <w:szCs w:val="22"/>
          <w:vertAlign w:val="subscript"/>
        </w:rPr>
        <w:t>4</w:t>
      </w:r>
      <w:r w:rsidRPr="00142CBE">
        <w:rPr>
          <w:rFonts w:ascii="Calibri" w:hAnsi="Calibri"/>
          <w:sz w:val="22"/>
          <w:szCs w:val="22"/>
        </w:rPr>
        <w:t xml:space="preserve"> în prezența O</w:t>
      </w:r>
      <w:r w:rsidRPr="00142CBE">
        <w:rPr>
          <w:rFonts w:ascii="Calibri" w:hAnsi="Calibri"/>
          <w:sz w:val="22"/>
          <w:szCs w:val="22"/>
          <w:vertAlign w:val="subscript"/>
        </w:rPr>
        <w:t>2</w:t>
      </w:r>
    </w:p>
    <w:p w:rsidR="005C436C" w:rsidRPr="00142CBE" w:rsidRDefault="005C436C" w:rsidP="005C436C">
      <w:pPr>
        <w:numPr>
          <w:ilvl w:val="0"/>
          <w:numId w:val="7"/>
        </w:numPr>
        <w:tabs>
          <w:tab w:val="left" w:pos="360"/>
        </w:tabs>
        <w:rPr>
          <w:rFonts w:ascii="Calibri" w:hAnsi="Calibri"/>
          <w:sz w:val="22"/>
          <w:szCs w:val="22"/>
        </w:rPr>
      </w:pPr>
      <w:r w:rsidRPr="00142CBE">
        <w:rPr>
          <w:rFonts w:ascii="Calibri" w:hAnsi="Calibri"/>
          <w:sz w:val="22"/>
          <w:szCs w:val="22"/>
        </w:rPr>
        <w:t>sulfuroase pot să fie producători în ecosistem</w:t>
      </w:r>
    </w:p>
    <w:p w:rsidR="005C436C" w:rsidRPr="00142CBE" w:rsidRDefault="005C436C" w:rsidP="005C436C">
      <w:pPr>
        <w:numPr>
          <w:ilvl w:val="0"/>
          <w:numId w:val="7"/>
        </w:numPr>
        <w:tabs>
          <w:tab w:val="left" w:pos="360"/>
        </w:tabs>
        <w:rPr>
          <w:rFonts w:ascii="Calibri" w:hAnsi="Calibri"/>
          <w:sz w:val="22"/>
          <w:szCs w:val="22"/>
        </w:rPr>
      </w:pPr>
      <w:r w:rsidRPr="00142CBE">
        <w:rPr>
          <w:rFonts w:ascii="Calibri" w:hAnsi="Calibri"/>
          <w:sz w:val="22"/>
          <w:szCs w:val="22"/>
        </w:rPr>
        <w:t>feruginoase sunt organisme fotoautotrofe</w:t>
      </w:r>
    </w:p>
    <w:p w:rsidR="005C436C" w:rsidRPr="00142CBE" w:rsidRDefault="005C436C" w:rsidP="005C436C">
      <w:pPr>
        <w:tabs>
          <w:tab w:val="left" w:pos="360"/>
        </w:tabs>
        <w:ind w:left="720"/>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 xml:space="preserve">Astmul </w:t>
      </w:r>
      <w:proofErr w:type="spellStart"/>
      <w:r w:rsidRPr="00142CBE">
        <w:rPr>
          <w:rFonts w:ascii="Calibri" w:hAnsi="Calibri"/>
          <w:b/>
          <w:sz w:val="22"/>
          <w:szCs w:val="22"/>
        </w:rPr>
        <w:t>bronșic</w:t>
      </w:r>
      <w:proofErr w:type="spellEnd"/>
      <w:r w:rsidRPr="00142CBE">
        <w:rPr>
          <w:rFonts w:ascii="Calibri" w:hAnsi="Calibri"/>
          <w:b/>
          <w:sz w:val="22"/>
          <w:szCs w:val="22"/>
        </w:rPr>
        <w:t xml:space="preserve"> se manifestă prin:</w:t>
      </w:r>
    </w:p>
    <w:p w:rsidR="005C436C" w:rsidRPr="00142CBE" w:rsidRDefault="005C436C" w:rsidP="005C436C">
      <w:pPr>
        <w:numPr>
          <w:ilvl w:val="0"/>
          <w:numId w:val="8"/>
        </w:numPr>
        <w:tabs>
          <w:tab w:val="left" w:pos="360"/>
        </w:tabs>
        <w:rPr>
          <w:rFonts w:ascii="Calibri" w:hAnsi="Calibri"/>
          <w:sz w:val="22"/>
          <w:szCs w:val="22"/>
        </w:rPr>
      </w:pPr>
      <w:r w:rsidRPr="00142CBE">
        <w:rPr>
          <w:rFonts w:ascii="Calibri" w:hAnsi="Calibri"/>
          <w:sz w:val="22"/>
          <w:szCs w:val="22"/>
        </w:rPr>
        <w:t>tuse umedă, senzaţia de arsură în gât</w:t>
      </w:r>
    </w:p>
    <w:p w:rsidR="005C436C" w:rsidRPr="00142CBE" w:rsidRDefault="005C436C" w:rsidP="005C436C">
      <w:pPr>
        <w:numPr>
          <w:ilvl w:val="0"/>
          <w:numId w:val="8"/>
        </w:numPr>
        <w:tabs>
          <w:tab w:val="left" w:pos="360"/>
        </w:tabs>
        <w:rPr>
          <w:rFonts w:ascii="Calibri" w:hAnsi="Calibri"/>
          <w:sz w:val="22"/>
          <w:szCs w:val="22"/>
        </w:rPr>
      </w:pPr>
      <w:r w:rsidRPr="00142CBE">
        <w:rPr>
          <w:rFonts w:ascii="Calibri" w:hAnsi="Calibri"/>
          <w:sz w:val="22"/>
          <w:szCs w:val="22"/>
        </w:rPr>
        <w:t>vorbire răgușită, junghi toracic</w:t>
      </w:r>
    </w:p>
    <w:p w:rsidR="005C436C" w:rsidRPr="00142CBE" w:rsidRDefault="005C436C" w:rsidP="005C436C">
      <w:pPr>
        <w:numPr>
          <w:ilvl w:val="0"/>
          <w:numId w:val="8"/>
        </w:numPr>
        <w:tabs>
          <w:tab w:val="left" w:pos="360"/>
        </w:tabs>
        <w:rPr>
          <w:rFonts w:ascii="Calibri" w:hAnsi="Calibri"/>
          <w:sz w:val="22"/>
          <w:szCs w:val="22"/>
        </w:rPr>
      </w:pPr>
      <w:r w:rsidRPr="00142CBE">
        <w:rPr>
          <w:rFonts w:ascii="Calibri" w:hAnsi="Calibri"/>
          <w:sz w:val="22"/>
          <w:szCs w:val="22"/>
        </w:rPr>
        <w:t>spasmul bronhiilor, senzație de sufocare</w:t>
      </w:r>
    </w:p>
    <w:p w:rsidR="005C436C" w:rsidRPr="00142CBE" w:rsidRDefault="005C436C" w:rsidP="005C436C">
      <w:pPr>
        <w:numPr>
          <w:ilvl w:val="0"/>
          <w:numId w:val="8"/>
        </w:numPr>
        <w:tabs>
          <w:tab w:val="left" w:pos="360"/>
        </w:tabs>
        <w:rPr>
          <w:rFonts w:ascii="Calibri" w:hAnsi="Calibri"/>
          <w:sz w:val="22"/>
          <w:szCs w:val="22"/>
        </w:rPr>
      </w:pPr>
      <w:r w:rsidRPr="00142CBE">
        <w:rPr>
          <w:rFonts w:ascii="Calibri" w:hAnsi="Calibri"/>
          <w:sz w:val="22"/>
          <w:szCs w:val="22"/>
        </w:rPr>
        <w:t>tuse seacă, dureri la înghiţire</w:t>
      </w:r>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Respiraţia este mai puțin intensă în:</w:t>
      </w:r>
    </w:p>
    <w:p w:rsidR="005C436C" w:rsidRPr="00142CBE" w:rsidRDefault="005C436C" w:rsidP="005C436C">
      <w:pPr>
        <w:numPr>
          <w:ilvl w:val="0"/>
          <w:numId w:val="9"/>
        </w:numPr>
        <w:tabs>
          <w:tab w:val="left" w:pos="360"/>
        </w:tabs>
        <w:rPr>
          <w:rFonts w:ascii="Calibri" w:hAnsi="Calibri"/>
          <w:sz w:val="22"/>
          <w:szCs w:val="22"/>
        </w:rPr>
      </w:pPr>
      <w:r w:rsidRPr="00142CBE">
        <w:rPr>
          <w:rFonts w:ascii="Calibri" w:hAnsi="Calibri"/>
          <w:sz w:val="22"/>
          <w:szCs w:val="22"/>
        </w:rPr>
        <w:t xml:space="preserve">vasele liberiene, față </w:t>
      </w:r>
      <w:proofErr w:type="spellStart"/>
      <w:r w:rsidRPr="00142CBE">
        <w:rPr>
          <w:rFonts w:ascii="Calibri" w:hAnsi="Calibri"/>
          <w:sz w:val="22"/>
          <w:szCs w:val="22"/>
        </w:rPr>
        <w:t>vaseel</w:t>
      </w:r>
      <w:proofErr w:type="spellEnd"/>
      <w:r w:rsidRPr="00142CBE">
        <w:rPr>
          <w:rFonts w:ascii="Calibri" w:hAnsi="Calibri"/>
          <w:sz w:val="22"/>
          <w:szCs w:val="22"/>
        </w:rPr>
        <w:t xml:space="preserve"> lemnoase</w:t>
      </w:r>
    </w:p>
    <w:p w:rsidR="005C436C" w:rsidRPr="00142CBE" w:rsidRDefault="005C436C" w:rsidP="005C436C">
      <w:pPr>
        <w:numPr>
          <w:ilvl w:val="0"/>
          <w:numId w:val="9"/>
        </w:numPr>
        <w:tabs>
          <w:tab w:val="left" w:pos="360"/>
        </w:tabs>
        <w:rPr>
          <w:rFonts w:ascii="Calibri" w:hAnsi="Calibri"/>
          <w:sz w:val="22"/>
          <w:szCs w:val="22"/>
        </w:rPr>
      </w:pPr>
      <w:proofErr w:type="spellStart"/>
      <w:r w:rsidRPr="00142CBE">
        <w:rPr>
          <w:rFonts w:ascii="Calibri" w:hAnsi="Calibri"/>
          <w:sz w:val="22"/>
          <w:szCs w:val="22"/>
        </w:rPr>
        <w:t>felogen</w:t>
      </w:r>
      <w:proofErr w:type="spellEnd"/>
      <w:r w:rsidRPr="00142CBE">
        <w:rPr>
          <w:rFonts w:ascii="Calibri" w:hAnsi="Calibri"/>
          <w:sz w:val="22"/>
          <w:szCs w:val="22"/>
        </w:rPr>
        <w:t>, faţă de suber</w:t>
      </w:r>
    </w:p>
    <w:p w:rsidR="005C436C" w:rsidRPr="00142CBE" w:rsidRDefault="005C436C" w:rsidP="005C436C">
      <w:pPr>
        <w:numPr>
          <w:ilvl w:val="0"/>
          <w:numId w:val="9"/>
        </w:numPr>
        <w:tabs>
          <w:tab w:val="left" w:pos="360"/>
        </w:tabs>
        <w:rPr>
          <w:rFonts w:ascii="Calibri" w:hAnsi="Calibri"/>
          <w:sz w:val="22"/>
          <w:szCs w:val="22"/>
        </w:rPr>
      </w:pPr>
      <w:r w:rsidRPr="00142CBE">
        <w:rPr>
          <w:rFonts w:ascii="Calibri" w:hAnsi="Calibri"/>
          <w:sz w:val="22"/>
          <w:szCs w:val="22"/>
        </w:rPr>
        <w:t>meristemele active, față de rizodermă</w:t>
      </w:r>
    </w:p>
    <w:p w:rsidR="005C436C" w:rsidRPr="00142CBE" w:rsidRDefault="005C436C" w:rsidP="005C436C">
      <w:pPr>
        <w:numPr>
          <w:ilvl w:val="0"/>
          <w:numId w:val="9"/>
        </w:numPr>
        <w:tabs>
          <w:tab w:val="left" w:pos="360"/>
        </w:tabs>
        <w:rPr>
          <w:rFonts w:ascii="Calibri" w:hAnsi="Calibri"/>
          <w:sz w:val="22"/>
          <w:szCs w:val="22"/>
        </w:rPr>
      </w:pPr>
      <w:r w:rsidRPr="00142CBE">
        <w:rPr>
          <w:rFonts w:ascii="Calibri" w:hAnsi="Calibri"/>
          <w:sz w:val="22"/>
          <w:szCs w:val="22"/>
        </w:rPr>
        <w:t xml:space="preserve">suber, față de </w:t>
      </w:r>
      <w:proofErr w:type="spellStart"/>
      <w:r w:rsidRPr="00142CBE">
        <w:rPr>
          <w:rFonts w:ascii="Calibri" w:hAnsi="Calibri"/>
          <w:sz w:val="22"/>
          <w:szCs w:val="22"/>
        </w:rPr>
        <w:t>feloderm</w:t>
      </w:r>
      <w:proofErr w:type="spellEnd"/>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Anticorpul:</w:t>
      </w:r>
    </w:p>
    <w:p w:rsidR="005C436C" w:rsidRPr="00142CBE" w:rsidRDefault="005C436C" w:rsidP="005C436C">
      <w:pPr>
        <w:pStyle w:val="Listparagraf"/>
        <w:numPr>
          <w:ilvl w:val="0"/>
          <w:numId w:val="58"/>
        </w:numPr>
        <w:tabs>
          <w:tab w:val="left" w:pos="360"/>
        </w:tabs>
        <w:rPr>
          <w:rFonts w:ascii="Calibri" w:hAnsi="Calibri"/>
          <w:sz w:val="22"/>
          <w:szCs w:val="22"/>
        </w:rPr>
      </w:pPr>
      <w:proofErr w:type="spellStart"/>
      <w:r w:rsidRPr="00142CBE">
        <w:rPr>
          <w:rFonts w:ascii="Calibri" w:hAnsi="Calibri"/>
          <w:sz w:val="22"/>
          <w:szCs w:val="22"/>
        </w:rPr>
        <w:t>fagocitează</w:t>
      </w:r>
      <w:proofErr w:type="spellEnd"/>
      <w:r w:rsidRPr="00142CBE">
        <w:rPr>
          <w:rFonts w:ascii="Calibri" w:hAnsi="Calibri"/>
          <w:sz w:val="22"/>
          <w:szCs w:val="22"/>
        </w:rPr>
        <w:t xml:space="preserve"> antigenul</w:t>
      </w:r>
    </w:p>
    <w:p w:rsidR="005C436C" w:rsidRPr="00142CBE" w:rsidRDefault="005C436C" w:rsidP="005C436C">
      <w:pPr>
        <w:pStyle w:val="Listparagraf"/>
        <w:numPr>
          <w:ilvl w:val="0"/>
          <w:numId w:val="58"/>
        </w:numPr>
        <w:tabs>
          <w:tab w:val="left" w:pos="360"/>
        </w:tabs>
        <w:rPr>
          <w:rFonts w:ascii="Calibri" w:hAnsi="Calibri"/>
          <w:sz w:val="22"/>
          <w:szCs w:val="22"/>
        </w:rPr>
      </w:pPr>
      <w:r w:rsidRPr="00142CBE">
        <w:rPr>
          <w:rFonts w:ascii="Calibri" w:hAnsi="Calibri"/>
          <w:sz w:val="22"/>
          <w:szCs w:val="22"/>
        </w:rPr>
        <w:t>neutralizează antigenul</w:t>
      </w:r>
    </w:p>
    <w:p w:rsidR="005C436C" w:rsidRPr="00142CBE" w:rsidRDefault="005C436C" w:rsidP="005C436C">
      <w:pPr>
        <w:pStyle w:val="Listparagraf"/>
        <w:numPr>
          <w:ilvl w:val="0"/>
          <w:numId w:val="58"/>
        </w:numPr>
        <w:tabs>
          <w:tab w:val="left" w:pos="360"/>
        </w:tabs>
        <w:rPr>
          <w:rFonts w:ascii="Calibri" w:hAnsi="Calibri"/>
          <w:sz w:val="22"/>
          <w:szCs w:val="22"/>
        </w:rPr>
      </w:pPr>
      <w:r w:rsidRPr="00142CBE">
        <w:rPr>
          <w:rFonts w:ascii="Calibri" w:hAnsi="Calibri"/>
          <w:sz w:val="22"/>
          <w:szCs w:val="22"/>
        </w:rPr>
        <w:t>digeră antigenul</w:t>
      </w:r>
    </w:p>
    <w:p w:rsidR="005C436C" w:rsidRPr="00142CBE" w:rsidRDefault="005C436C" w:rsidP="005C436C">
      <w:pPr>
        <w:pStyle w:val="Listparagraf"/>
        <w:numPr>
          <w:ilvl w:val="0"/>
          <w:numId w:val="58"/>
        </w:numPr>
        <w:tabs>
          <w:tab w:val="left" w:pos="360"/>
        </w:tabs>
        <w:rPr>
          <w:rFonts w:ascii="Calibri" w:hAnsi="Calibri"/>
          <w:sz w:val="22"/>
          <w:szCs w:val="22"/>
        </w:rPr>
      </w:pPr>
      <w:r w:rsidRPr="00142CBE">
        <w:rPr>
          <w:rFonts w:ascii="Calibri" w:hAnsi="Calibri"/>
          <w:sz w:val="22"/>
          <w:szCs w:val="22"/>
        </w:rPr>
        <w:t>capturează antigenul</w:t>
      </w:r>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Țesutul osos conține:</w:t>
      </w:r>
    </w:p>
    <w:p w:rsidR="005C436C" w:rsidRPr="00142CBE" w:rsidRDefault="005C436C" w:rsidP="005C436C">
      <w:pPr>
        <w:pStyle w:val="Listparagraf"/>
        <w:numPr>
          <w:ilvl w:val="0"/>
          <w:numId w:val="59"/>
        </w:numPr>
        <w:tabs>
          <w:tab w:val="left" w:pos="360"/>
        </w:tabs>
        <w:rPr>
          <w:rFonts w:ascii="Calibri" w:hAnsi="Calibri"/>
          <w:sz w:val="22"/>
          <w:szCs w:val="22"/>
        </w:rPr>
      </w:pPr>
      <w:r w:rsidRPr="00142CBE">
        <w:rPr>
          <w:rFonts w:ascii="Calibri" w:hAnsi="Calibri"/>
          <w:sz w:val="22"/>
          <w:szCs w:val="22"/>
        </w:rPr>
        <w:t>săruri minerale care impregnează oseina</w:t>
      </w:r>
    </w:p>
    <w:p w:rsidR="005C436C" w:rsidRPr="00142CBE" w:rsidRDefault="005C436C" w:rsidP="005C436C">
      <w:pPr>
        <w:pStyle w:val="Listparagraf"/>
        <w:numPr>
          <w:ilvl w:val="0"/>
          <w:numId w:val="59"/>
        </w:numPr>
        <w:tabs>
          <w:tab w:val="left" w:pos="360"/>
        </w:tabs>
        <w:rPr>
          <w:rFonts w:ascii="Calibri" w:hAnsi="Calibri"/>
          <w:sz w:val="22"/>
          <w:szCs w:val="22"/>
        </w:rPr>
      </w:pPr>
      <w:r w:rsidRPr="00142CBE">
        <w:rPr>
          <w:rFonts w:ascii="Calibri" w:hAnsi="Calibri"/>
          <w:sz w:val="22"/>
          <w:szCs w:val="22"/>
        </w:rPr>
        <w:t xml:space="preserve">lamele osoase în canalele </w:t>
      </w:r>
      <w:proofErr w:type="spellStart"/>
      <w:r w:rsidRPr="00142CBE">
        <w:rPr>
          <w:rFonts w:ascii="Calibri" w:hAnsi="Calibri"/>
          <w:sz w:val="22"/>
          <w:szCs w:val="22"/>
        </w:rPr>
        <w:t>Havers</w:t>
      </w:r>
      <w:proofErr w:type="spellEnd"/>
      <w:r w:rsidRPr="00142CBE">
        <w:rPr>
          <w:rFonts w:ascii="Calibri" w:hAnsi="Calibri"/>
          <w:sz w:val="22"/>
          <w:szCs w:val="22"/>
        </w:rPr>
        <w:t xml:space="preserve">  </w:t>
      </w:r>
    </w:p>
    <w:p w:rsidR="005C436C" w:rsidRPr="00142CBE" w:rsidRDefault="005C436C" w:rsidP="005C436C">
      <w:pPr>
        <w:pStyle w:val="Listparagraf"/>
        <w:numPr>
          <w:ilvl w:val="0"/>
          <w:numId w:val="59"/>
        </w:numPr>
        <w:tabs>
          <w:tab w:val="left" w:pos="360"/>
        </w:tabs>
        <w:rPr>
          <w:rFonts w:ascii="Calibri" w:hAnsi="Calibri"/>
          <w:sz w:val="22"/>
          <w:szCs w:val="22"/>
        </w:rPr>
      </w:pPr>
      <w:r w:rsidRPr="00142CBE">
        <w:rPr>
          <w:rFonts w:ascii="Calibri" w:hAnsi="Calibri"/>
          <w:sz w:val="22"/>
          <w:szCs w:val="22"/>
        </w:rPr>
        <w:t>osteocite localizate la nivelul areolelor</w:t>
      </w:r>
    </w:p>
    <w:p w:rsidR="005C436C" w:rsidRPr="00142CBE" w:rsidRDefault="005C436C" w:rsidP="005C436C">
      <w:pPr>
        <w:pStyle w:val="Listparagraf"/>
        <w:numPr>
          <w:ilvl w:val="0"/>
          <w:numId w:val="59"/>
        </w:numPr>
        <w:tabs>
          <w:tab w:val="left" w:pos="360"/>
        </w:tabs>
        <w:rPr>
          <w:rFonts w:ascii="Calibri" w:hAnsi="Calibri"/>
          <w:sz w:val="22"/>
          <w:szCs w:val="22"/>
        </w:rPr>
      </w:pPr>
      <w:r w:rsidRPr="00142CBE">
        <w:rPr>
          <w:rFonts w:ascii="Calibri" w:hAnsi="Calibri"/>
          <w:sz w:val="22"/>
          <w:szCs w:val="22"/>
        </w:rPr>
        <w:t>vase de sânge și nervi în jurul unor canale microscopice</w:t>
      </w:r>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În faza de lumină a fotosintezei:</w:t>
      </w:r>
    </w:p>
    <w:p w:rsidR="005C436C" w:rsidRPr="00142CBE" w:rsidRDefault="005C436C" w:rsidP="005C436C">
      <w:pPr>
        <w:pStyle w:val="Listparagraf"/>
        <w:numPr>
          <w:ilvl w:val="0"/>
          <w:numId w:val="60"/>
        </w:numPr>
        <w:tabs>
          <w:tab w:val="left" w:pos="360"/>
        </w:tabs>
        <w:rPr>
          <w:rFonts w:ascii="Calibri" w:hAnsi="Calibri"/>
          <w:sz w:val="22"/>
          <w:szCs w:val="22"/>
        </w:rPr>
      </w:pPr>
      <w:r w:rsidRPr="00142CBE">
        <w:rPr>
          <w:rFonts w:ascii="Calibri" w:hAnsi="Calibri"/>
          <w:sz w:val="22"/>
          <w:szCs w:val="22"/>
        </w:rPr>
        <w:t>lumina transferă un electron clorofilei</w:t>
      </w:r>
    </w:p>
    <w:p w:rsidR="005C436C" w:rsidRPr="00142CBE" w:rsidRDefault="005C436C" w:rsidP="005C436C">
      <w:pPr>
        <w:pStyle w:val="Listparagraf"/>
        <w:numPr>
          <w:ilvl w:val="0"/>
          <w:numId w:val="60"/>
        </w:numPr>
        <w:tabs>
          <w:tab w:val="left" w:pos="360"/>
        </w:tabs>
        <w:rPr>
          <w:rFonts w:ascii="Calibri" w:hAnsi="Calibri"/>
          <w:sz w:val="22"/>
          <w:szCs w:val="22"/>
        </w:rPr>
      </w:pPr>
      <w:r w:rsidRPr="00142CBE">
        <w:rPr>
          <w:rFonts w:ascii="Calibri" w:hAnsi="Calibri"/>
          <w:sz w:val="22"/>
          <w:szCs w:val="22"/>
        </w:rPr>
        <w:t>O</w:t>
      </w:r>
      <w:r w:rsidRPr="00142CBE">
        <w:rPr>
          <w:rFonts w:ascii="Calibri" w:hAnsi="Calibri"/>
          <w:sz w:val="22"/>
          <w:szCs w:val="22"/>
          <w:vertAlign w:val="subscript"/>
        </w:rPr>
        <w:t>2</w:t>
      </w:r>
      <w:r w:rsidRPr="00142CBE">
        <w:rPr>
          <w:rFonts w:ascii="Calibri" w:hAnsi="Calibri"/>
          <w:sz w:val="22"/>
          <w:szCs w:val="22"/>
        </w:rPr>
        <w:t xml:space="preserve"> este acceptat de către substanțele organice</w:t>
      </w:r>
    </w:p>
    <w:p w:rsidR="005C436C" w:rsidRPr="00142CBE" w:rsidRDefault="005C436C" w:rsidP="005C436C">
      <w:pPr>
        <w:pStyle w:val="Listparagraf"/>
        <w:numPr>
          <w:ilvl w:val="0"/>
          <w:numId w:val="60"/>
        </w:numPr>
        <w:tabs>
          <w:tab w:val="left" w:pos="360"/>
        </w:tabs>
        <w:rPr>
          <w:rFonts w:ascii="Calibri" w:hAnsi="Calibri"/>
          <w:sz w:val="22"/>
          <w:szCs w:val="22"/>
        </w:rPr>
      </w:pPr>
      <w:r w:rsidRPr="00142CBE">
        <w:rPr>
          <w:rFonts w:ascii="Calibri" w:hAnsi="Calibri"/>
          <w:sz w:val="22"/>
          <w:szCs w:val="22"/>
        </w:rPr>
        <w:t>se reduce dioxidul de carbon</w:t>
      </w:r>
    </w:p>
    <w:p w:rsidR="005C436C" w:rsidRPr="00142CBE" w:rsidRDefault="005C436C" w:rsidP="005C436C">
      <w:pPr>
        <w:pStyle w:val="Listparagraf"/>
        <w:numPr>
          <w:ilvl w:val="0"/>
          <w:numId w:val="60"/>
        </w:numPr>
        <w:tabs>
          <w:tab w:val="left" w:pos="360"/>
        </w:tabs>
        <w:rPr>
          <w:rFonts w:ascii="Calibri" w:hAnsi="Calibri"/>
          <w:sz w:val="22"/>
          <w:szCs w:val="22"/>
        </w:rPr>
      </w:pPr>
      <w:r w:rsidRPr="00142CBE">
        <w:rPr>
          <w:rFonts w:ascii="Calibri" w:hAnsi="Calibri"/>
          <w:sz w:val="22"/>
          <w:szCs w:val="22"/>
        </w:rPr>
        <w:t>sistemele fotochimice utilizează ADP și H</w:t>
      </w:r>
      <w:r w:rsidRPr="00142CBE">
        <w:rPr>
          <w:rFonts w:ascii="Calibri" w:hAnsi="Calibri"/>
          <w:sz w:val="22"/>
          <w:szCs w:val="22"/>
          <w:vertAlign w:val="subscript"/>
        </w:rPr>
        <w:t>3</w:t>
      </w:r>
      <w:r w:rsidRPr="00142CBE">
        <w:rPr>
          <w:rFonts w:ascii="Calibri" w:hAnsi="Calibri"/>
          <w:sz w:val="22"/>
          <w:szCs w:val="22"/>
        </w:rPr>
        <w:t>PO</w:t>
      </w:r>
      <w:r w:rsidRPr="00142CBE">
        <w:rPr>
          <w:rFonts w:ascii="Calibri" w:hAnsi="Calibri"/>
          <w:sz w:val="22"/>
          <w:szCs w:val="22"/>
          <w:vertAlign w:val="subscript"/>
        </w:rPr>
        <w:t>4</w:t>
      </w:r>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 xml:space="preserve">Epiteliul </w:t>
      </w:r>
      <w:proofErr w:type="spellStart"/>
      <w:r w:rsidRPr="00142CBE">
        <w:rPr>
          <w:rFonts w:ascii="Calibri" w:hAnsi="Calibri"/>
          <w:b/>
          <w:sz w:val="22"/>
          <w:szCs w:val="22"/>
        </w:rPr>
        <w:t>unistratificat</w:t>
      </w:r>
      <w:proofErr w:type="spellEnd"/>
      <w:r w:rsidRPr="00142CBE">
        <w:rPr>
          <w:rFonts w:ascii="Calibri" w:hAnsi="Calibri"/>
          <w:b/>
          <w:sz w:val="22"/>
          <w:szCs w:val="22"/>
        </w:rPr>
        <w:t xml:space="preserve"> cu </w:t>
      </w:r>
      <w:proofErr w:type="spellStart"/>
      <w:r w:rsidRPr="00142CBE">
        <w:rPr>
          <w:rFonts w:ascii="Calibri" w:hAnsi="Calibri"/>
          <w:b/>
          <w:sz w:val="22"/>
          <w:szCs w:val="22"/>
        </w:rPr>
        <w:t>microvilozități</w:t>
      </w:r>
      <w:proofErr w:type="spellEnd"/>
      <w:r w:rsidRPr="00142CBE">
        <w:rPr>
          <w:rFonts w:ascii="Calibri" w:hAnsi="Calibri"/>
          <w:b/>
          <w:sz w:val="22"/>
          <w:szCs w:val="22"/>
        </w:rPr>
        <w:t xml:space="preserve"> la polul apical celular, formează mucoasa:</w:t>
      </w:r>
    </w:p>
    <w:p w:rsidR="005C436C" w:rsidRPr="00142CBE" w:rsidRDefault="005C436C" w:rsidP="005C436C">
      <w:pPr>
        <w:pStyle w:val="Listparagraf"/>
        <w:numPr>
          <w:ilvl w:val="0"/>
          <w:numId w:val="61"/>
        </w:numPr>
        <w:tabs>
          <w:tab w:val="left" w:pos="360"/>
        </w:tabs>
        <w:rPr>
          <w:rFonts w:ascii="Calibri" w:hAnsi="Calibri"/>
          <w:sz w:val="22"/>
          <w:szCs w:val="22"/>
        </w:rPr>
      </w:pPr>
      <w:r w:rsidRPr="00142CBE">
        <w:rPr>
          <w:rFonts w:ascii="Calibri" w:hAnsi="Calibri"/>
          <w:sz w:val="22"/>
          <w:szCs w:val="22"/>
        </w:rPr>
        <w:t>cavității bucale</w:t>
      </w:r>
    </w:p>
    <w:p w:rsidR="005C436C" w:rsidRPr="00142CBE" w:rsidRDefault="005C436C" w:rsidP="005C436C">
      <w:pPr>
        <w:pStyle w:val="Listparagraf"/>
        <w:numPr>
          <w:ilvl w:val="0"/>
          <w:numId w:val="61"/>
        </w:numPr>
        <w:tabs>
          <w:tab w:val="left" w:pos="360"/>
        </w:tabs>
        <w:rPr>
          <w:rFonts w:ascii="Calibri" w:hAnsi="Calibri"/>
          <w:sz w:val="22"/>
          <w:szCs w:val="22"/>
        </w:rPr>
      </w:pPr>
      <w:r w:rsidRPr="00142CBE">
        <w:rPr>
          <w:rFonts w:ascii="Calibri" w:hAnsi="Calibri"/>
          <w:sz w:val="22"/>
          <w:szCs w:val="22"/>
        </w:rPr>
        <w:t>esofagiană</w:t>
      </w:r>
    </w:p>
    <w:p w:rsidR="005C436C" w:rsidRPr="00142CBE" w:rsidRDefault="005C436C" w:rsidP="005C436C">
      <w:pPr>
        <w:pStyle w:val="Listparagraf"/>
        <w:numPr>
          <w:ilvl w:val="0"/>
          <w:numId w:val="61"/>
        </w:numPr>
        <w:tabs>
          <w:tab w:val="left" w:pos="360"/>
        </w:tabs>
        <w:rPr>
          <w:rFonts w:ascii="Calibri" w:hAnsi="Calibri"/>
          <w:sz w:val="22"/>
          <w:szCs w:val="22"/>
        </w:rPr>
      </w:pPr>
      <w:r w:rsidRPr="00142CBE">
        <w:rPr>
          <w:rFonts w:ascii="Calibri" w:hAnsi="Calibri"/>
          <w:sz w:val="22"/>
          <w:szCs w:val="22"/>
        </w:rPr>
        <w:t>intestinului subțire</w:t>
      </w:r>
    </w:p>
    <w:p w:rsidR="005C436C" w:rsidRPr="00142CBE" w:rsidRDefault="005C436C" w:rsidP="005C436C">
      <w:pPr>
        <w:pStyle w:val="Listparagraf"/>
        <w:numPr>
          <w:ilvl w:val="0"/>
          <w:numId w:val="61"/>
        </w:numPr>
        <w:tabs>
          <w:tab w:val="left" w:pos="360"/>
        </w:tabs>
        <w:rPr>
          <w:rFonts w:ascii="Calibri" w:hAnsi="Calibri"/>
          <w:sz w:val="22"/>
          <w:szCs w:val="22"/>
        </w:rPr>
      </w:pPr>
      <w:r w:rsidRPr="00142CBE">
        <w:rPr>
          <w:rFonts w:ascii="Calibri" w:hAnsi="Calibri"/>
          <w:sz w:val="22"/>
          <w:szCs w:val="22"/>
        </w:rPr>
        <w:t>faringiană</w:t>
      </w:r>
    </w:p>
    <w:p w:rsidR="005C436C" w:rsidRPr="00142CBE" w:rsidRDefault="005C436C" w:rsidP="005C436C">
      <w:pPr>
        <w:tabs>
          <w:tab w:val="left" w:pos="360"/>
        </w:tabs>
        <w:rPr>
          <w:rFonts w:ascii="Calibri" w:hAnsi="Calibri"/>
          <w:sz w:val="22"/>
          <w:szCs w:val="22"/>
        </w:rPr>
      </w:pPr>
    </w:p>
    <w:p w:rsidR="005C436C" w:rsidRPr="00142CBE" w:rsidRDefault="005C436C" w:rsidP="005C436C">
      <w:pPr>
        <w:pStyle w:val="Listparagraf"/>
        <w:numPr>
          <w:ilvl w:val="0"/>
          <w:numId w:val="1"/>
        </w:numPr>
        <w:tabs>
          <w:tab w:val="left" w:pos="360"/>
        </w:tabs>
        <w:rPr>
          <w:rFonts w:ascii="Calibri" w:hAnsi="Calibri"/>
          <w:b/>
          <w:sz w:val="22"/>
          <w:szCs w:val="22"/>
        </w:rPr>
      </w:pPr>
      <w:r w:rsidRPr="00142CBE">
        <w:rPr>
          <w:rFonts w:ascii="Calibri" w:hAnsi="Calibri"/>
          <w:b/>
          <w:sz w:val="22"/>
          <w:szCs w:val="22"/>
        </w:rPr>
        <w:t>Referitor la circulația sângelui în vase:</w:t>
      </w:r>
    </w:p>
    <w:p w:rsidR="005C436C" w:rsidRPr="00142CBE" w:rsidRDefault="005C436C" w:rsidP="005C436C">
      <w:pPr>
        <w:pStyle w:val="Listparagraf"/>
        <w:numPr>
          <w:ilvl w:val="0"/>
          <w:numId w:val="10"/>
        </w:numPr>
        <w:tabs>
          <w:tab w:val="left" w:pos="360"/>
        </w:tabs>
        <w:rPr>
          <w:rFonts w:ascii="Calibri" w:hAnsi="Calibri"/>
          <w:sz w:val="22"/>
          <w:szCs w:val="22"/>
        </w:rPr>
      </w:pPr>
      <w:r w:rsidRPr="00142CBE">
        <w:rPr>
          <w:rFonts w:ascii="Calibri" w:hAnsi="Calibri"/>
          <w:sz w:val="22"/>
          <w:szCs w:val="22"/>
        </w:rPr>
        <w:t>consumul mare de sare scade presiunea osmotică</w:t>
      </w:r>
    </w:p>
    <w:p w:rsidR="005C436C" w:rsidRPr="00142CBE" w:rsidRDefault="005C436C" w:rsidP="005C436C">
      <w:pPr>
        <w:pStyle w:val="Listparagraf"/>
        <w:numPr>
          <w:ilvl w:val="0"/>
          <w:numId w:val="10"/>
        </w:numPr>
        <w:tabs>
          <w:tab w:val="left" w:pos="360"/>
        </w:tabs>
        <w:rPr>
          <w:rFonts w:ascii="Calibri" w:hAnsi="Calibri"/>
          <w:sz w:val="22"/>
          <w:szCs w:val="22"/>
        </w:rPr>
      </w:pPr>
      <w:r w:rsidRPr="00142CBE">
        <w:rPr>
          <w:rFonts w:ascii="Calibri" w:hAnsi="Calibri"/>
          <w:sz w:val="22"/>
          <w:szCs w:val="22"/>
        </w:rPr>
        <w:t>hormonii și sistemul nervos reglează debitul cardiac în funcție de efort</w:t>
      </w:r>
    </w:p>
    <w:p w:rsidR="005C436C" w:rsidRPr="00142CBE" w:rsidRDefault="005C436C" w:rsidP="005C436C">
      <w:pPr>
        <w:pStyle w:val="Listparagraf"/>
        <w:numPr>
          <w:ilvl w:val="0"/>
          <w:numId w:val="10"/>
        </w:numPr>
        <w:tabs>
          <w:tab w:val="left" w:pos="360"/>
        </w:tabs>
        <w:rPr>
          <w:rFonts w:ascii="Calibri" w:hAnsi="Calibri"/>
          <w:sz w:val="22"/>
          <w:szCs w:val="22"/>
        </w:rPr>
      </w:pPr>
      <w:r w:rsidRPr="00142CBE">
        <w:rPr>
          <w:rFonts w:ascii="Calibri" w:hAnsi="Calibri"/>
          <w:sz w:val="22"/>
          <w:szCs w:val="22"/>
        </w:rPr>
        <w:t>viteza sângelui scade continuu dinspre capilare spre atriul drept</w:t>
      </w:r>
    </w:p>
    <w:p w:rsidR="005C436C" w:rsidRPr="00142CBE" w:rsidRDefault="005C436C" w:rsidP="005C436C">
      <w:pPr>
        <w:pStyle w:val="Listparagraf"/>
        <w:numPr>
          <w:ilvl w:val="0"/>
          <w:numId w:val="10"/>
        </w:numPr>
        <w:tabs>
          <w:tab w:val="left" w:pos="360"/>
        </w:tabs>
        <w:rPr>
          <w:rFonts w:ascii="Calibri" w:hAnsi="Calibri"/>
          <w:sz w:val="22"/>
          <w:szCs w:val="22"/>
        </w:rPr>
      </w:pPr>
      <w:r w:rsidRPr="000D6069">
        <w:rPr>
          <w:rFonts w:ascii="Calibri" w:hAnsi="Calibri"/>
          <w:sz w:val="22"/>
          <w:szCs w:val="22"/>
        </w:rPr>
        <w:t>în întreg sectorul</w:t>
      </w:r>
      <w:r w:rsidRPr="00142CBE">
        <w:rPr>
          <w:rFonts w:ascii="Calibri" w:hAnsi="Calibri"/>
          <w:sz w:val="22"/>
          <w:szCs w:val="22"/>
        </w:rPr>
        <w:t xml:space="preserve"> capilar curgerea sângelui este intermitentă</w:t>
      </w:r>
    </w:p>
    <w:p w:rsidR="005C436C" w:rsidRDefault="005C436C" w:rsidP="005C436C">
      <w:pPr>
        <w:pStyle w:val="Frspaiere"/>
        <w:rPr>
          <w:b/>
          <w:lang w:val="ro-RO"/>
        </w:rPr>
      </w:pPr>
    </w:p>
    <w:p w:rsidR="005C436C" w:rsidRDefault="005C436C" w:rsidP="005C436C">
      <w:pPr>
        <w:pStyle w:val="Frspaiere"/>
        <w:rPr>
          <w:b/>
          <w:lang w:val="ro-RO"/>
        </w:rPr>
      </w:pPr>
    </w:p>
    <w:p w:rsidR="005C436C" w:rsidRDefault="005C436C" w:rsidP="005C436C">
      <w:pPr>
        <w:pStyle w:val="Frspaiere"/>
        <w:rPr>
          <w:b/>
          <w:lang w:val="ro-RO"/>
        </w:rPr>
      </w:pPr>
    </w:p>
    <w:p w:rsidR="005C436C" w:rsidRPr="00142CBE" w:rsidRDefault="005C436C" w:rsidP="005C436C">
      <w:pPr>
        <w:pStyle w:val="Frspaiere"/>
        <w:rPr>
          <w:b/>
          <w:lang w:val="ro-RO"/>
        </w:rPr>
      </w:pPr>
    </w:p>
    <w:p w:rsidR="005C436C" w:rsidRPr="00142CBE" w:rsidRDefault="005C436C" w:rsidP="005C436C">
      <w:pPr>
        <w:pStyle w:val="Frspaiere"/>
        <w:numPr>
          <w:ilvl w:val="0"/>
          <w:numId w:val="1"/>
        </w:numPr>
        <w:rPr>
          <w:b/>
          <w:lang w:val="ro-RO"/>
        </w:rPr>
      </w:pPr>
      <w:r w:rsidRPr="00142CBE">
        <w:rPr>
          <w:b/>
          <w:lang w:val="ro-RO"/>
        </w:rPr>
        <w:lastRenderedPageBreak/>
        <w:t>Celulele cilindrice lipsite de citoplasmă din corpul plantelor formează vase conducătoare care:</w:t>
      </w:r>
    </w:p>
    <w:p w:rsidR="005C436C" w:rsidRPr="00142CBE" w:rsidRDefault="005C436C" w:rsidP="005C436C">
      <w:pPr>
        <w:pStyle w:val="Frspaiere"/>
        <w:numPr>
          <w:ilvl w:val="0"/>
          <w:numId w:val="11"/>
        </w:numPr>
        <w:rPr>
          <w:lang w:val="ro-RO"/>
        </w:rPr>
      </w:pPr>
      <w:r w:rsidRPr="00142CBE">
        <w:rPr>
          <w:lang w:val="ro-RO"/>
        </w:rPr>
        <w:t>sunt orientate spre epiderma superioară din structura frunzei</w:t>
      </w:r>
    </w:p>
    <w:p w:rsidR="005C436C" w:rsidRPr="00142CBE" w:rsidRDefault="005C436C" w:rsidP="005C436C">
      <w:pPr>
        <w:pStyle w:val="Frspaiere"/>
        <w:numPr>
          <w:ilvl w:val="0"/>
          <w:numId w:val="11"/>
        </w:numPr>
        <w:rPr>
          <w:lang w:val="ro-RO"/>
        </w:rPr>
      </w:pPr>
      <w:r w:rsidRPr="00142CBE">
        <w:rPr>
          <w:lang w:val="ro-RO"/>
        </w:rPr>
        <w:t>asigură circulația bidirecțională a sevei în corpul plantei</w:t>
      </w:r>
    </w:p>
    <w:p w:rsidR="005C436C" w:rsidRPr="00142CBE" w:rsidRDefault="005C436C" w:rsidP="005C436C">
      <w:pPr>
        <w:pStyle w:val="Frspaiere"/>
        <w:numPr>
          <w:ilvl w:val="0"/>
          <w:numId w:val="11"/>
        </w:numPr>
        <w:rPr>
          <w:lang w:val="ro-RO"/>
        </w:rPr>
      </w:pPr>
      <w:r w:rsidRPr="00142CBE">
        <w:rPr>
          <w:lang w:val="ro-RO"/>
        </w:rPr>
        <w:t>vin în contact cu celulele periciclului rădăcinii secundare</w:t>
      </w:r>
    </w:p>
    <w:p w:rsidR="005C436C" w:rsidRPr="00142CBE" w:rsidRDefault="005C436C" w:rsidP="005C436C">
      <w:pPr>
        <w:pStyle w:val="Frspaiere"/>
        <w:numPr>
          <w:ilvl w:val="0"/>
          <w:numId w:val="11"/>
        </w:numPr>
        <w:rPr>
          <w:lang w:val="ro-RO"/>
        </w:rPr>
      </w:pPr>
      <w:r w:rsidRPr="00142CBE">
        <w:rPr>
          <w:lang w:val="ro-RO"/>
        </w:rPr>
        <w:t>asigură circulația sevei la nivelul plăcilor ciuruite dintre celule</w:t>
      </w:r>
    </w:p>
    <w:p w:rsidR="005C436C" w:rsidRPr="00142CBE" w:rsidRDefault="005C436C" w:rsidP="005C436C">
      <w:pPr>
        <w:pStyle w:val="Frspaiere"/>
        <w:ind w:left="720"/>
        <w:rPr>
          <w:lang w:val="ro-RO"/>
        </w:rPr>
      </w:pPr>
    </w:p>
    <w:p w:rsidR="005C436C" w:rsidRPr="00142CBE" w:rsidRDefault="005C436C" w:rsidP="005C436C">
      <w:pPr>
        <w:pStyle w:val="Frspaiere"/>
        <w:numPr>
          <w:ilvl w:val="0"/>
          <w:numId w:val="1"/>
        </w:numPr>
        <w:rPr>
          <w:b/>
          <w:lang w:val="ro-RO"/>
        </w:rPr>
      </w:pPr>
      <w:r w:rsidRPr="00142CBE">
        <w:rPr>
          <w:b/>
          <w:lang w:val="ro-RO"/>
        </w:rPr>
        <w:t>În corpul tuturor peștilor:</w:t>
      </w:r>
    </w:p>
    <w:p w:rsidR="005C436C" w:rsidRPr="00142CBE" w:rsidRDefault="005C436C" w:rsidP="005C436C">
      <w:pPr>
        <w:pStyle w:val="Frspaiere"/>
        <w:numPr>
          <w:ilvl w:val="0"/>
          <w:numId w:val="12"/>
        </w:numPr>
        <w:rPr>
          <w:lang w:val="ro-RO"/>
        </w:rPr>
      </w:pPr>
      <w:r w:rsidRPr="00142CBE">
        <w:rPr>
          <w:lang w:val="ro-RO"/>
        </w:rPr>
        <w:t>aorta care transportă  sânge oxigenat este situată dorsal</w:t>
      </w:r>
    </w:p>
    <w:p w:rsidR="005C436C" w:rsidRPr="00142CBE" w:rsidRDefault="005C436C" w:rsidP="005C436C">
      <w:pPr>
        <w:pStyle w:val="Frspaiere"/>
        <w:numPr>
          <w:ilvl w:val="0"/>
          <w:numId w:val="12"/>
        </w:numPr>
        <w:rPr>
          <w:lang w:val="ro-RO"/>
        </w:rPr>
      </w:pPr>
      <w:r w:rsidRPr="00142CBE">
        <w:rPr>
          <w:lang w:val="ro-RO"/>
        </w:rPr>
        <w:t>oxigenarea sângelui are loc în interiorul celor patru arcuri branhiale</w:t>
      </w:r>
    </w:p>
    <w:p w:rsidR="005C436C" w:rsidRPr="00142CBE" w:rsidRDefault="005C436C" w:rsidP="005C436C">
      <w:pPr>
        <w:pStyle w:val="Frspaiere"/>
        <w:numPr>
          <w:ilvl w:val="0"/>
          <w:numId w:val="12"/>
        </w:numPr>
        <w:rPr>
          <w:lang w:val="ro-RO"/>
        </w:rPr>
      </w:pPr>
      <w:r w:rsidRPr="00142CBE">
        <w:rPr>
          <w:lang w:val="ro-RO"/>
        </w:rPr>
        <w:t>eliminarea apei cu CO</w:t>
      </w:r>
      <w:r w:rsidRPr="00142CBE">
        <w:rPr>
          <w:vertAlign w:val="subscript"/>
          <w:lang w:val="ro-RO"/>
        </w:rPr>
        <w:t>2</w:t>
      </w:r>
      <w:r w:rsidRPr="00142CBE">
        <w:rPr>
          <w:lang w:val="ro-RO"/>
        </w:rPr>
        <w:t xml:space="preserve"> se realizează prin ridicarea operculelor</w:t>
      </w:r>
    </w:p>
    <w:p w:rsidR="005C436C" w:rsidRPr="00142CBE" w:rsidRDefault="005C436C" w:rsidP="005C436C">
      <w:pPr>
        <w:pStyle w:val="Frspaiere"/>
        <w:numPr>
          <w:ilvl w:val="0"/>
          <w:numId w:val="12"/>
        </w:numPr>
        <w:rPr>
          <w:lang w:val="ro-RO"/>
        </w:rPr>
      </w:pPr>
      <w:r w:rsidRPr="00142CBE">
        <w:rPr>
          <w:lang w:val="ro-RO"/>
        </w:rPr>
        <w:t xml:space="preserve">glandele salivare își varsă produsul de secreție în cavitatea buco-faringiană </w:t>
      </w:r>
    </w:p>
    <w:p w:rsidR="005C436C" w:rsidRPr="00142CBE" w:rsidRDefault="005C436C" w:rsidP="005C436C">
      <w:pPr>
        <w:pStyle w:val="Frspaiere"/>
        <w:rPr>
          <w:lang w:val="ro-RO"/>
        </w:rPr>
      </w:pPr>
    </w:p>
    <w:p w:rsidR="005C436C" w:rsidRPr="00142CBE" w:rsidRDefault="005C436C" w:rsidP="005C436C">
      <w:pPr>
        <w:pStyle w:val="Frspaiere"/>
        <w:numPr>
          <w:ilvl w:val="0"/>
          <w:numId w:val="1"/>
        </w:numPr>
        <w:rPr>
          <w:b/>
          <w:lang w:val="ro-RO"/>
        </w:rPr>
      </w:pPr>
      <w:r w:rsidRPr="00142CBE">
        <w:rPr>
          <w:b/>
          <w:lang w:val="ro-RO"/>
        </w:rPr>
        <w:t>Numărul vaselor sanguine conectate funcțional cu jumătatea dreaptă a inimii reptilelor este:</w:t>
      </w:r>
    </w:p>
    <w:p w:rsidR="005C436C" w:rsidRPr="00142CBE" w:rsidRDefault="005C436C" w:rsidP="005C436C">
      <w:pPr>
        <w:pStyle w:val="Frspaiere"/>
        <w:numPr>
          <w:ilvl w:val="0"/>
          <w:numId w:val="13"/>
        </w:numPr>
        <w:rPr>
          <w:lang w:val="ro-RO"/>
        </w:rPr>
      </w:pPr>
      <w:r w:rsidRPr="00142CBE">
        <w:rPr>
          <w:lang w:val="ro-RO"/>
        </w:rPr>
        <w:t>4</w:t>
      </w:r>
    </w:p>
    <w:p w:rsidR="005C436C" w:rsidRPr="00142CBE" w:rsidRDefault="005C436C" w:rsidP="005C436C">
      <w:pPr>
        <w:pStyle w:val="Frspaiere"/>
        <w:numPr>
          <w:ilvl w:val="0"/>
          <w:numId w:val="13"/>
        </w:numPr>
        <w:rPr>
          <w:lang w:val="ro-RO"/>
        </w:rPr>
      </w:pPr>
      <w:r w:rsidRPr="00142CBE">
        <w:rPr>
          <w:lang w:val="ro-RO"/>
        </w:rPr>
        <w:t>5</w:t>
      </w:r>
    </w:p>
    <w:p w:rsidR="005C436C" w:rsidRPr="00142CBE" w:rsidRDefault="005C436C" w:rsidP="005C436C">
      <w:pPr>
        <w:pStyle w:val="Frspaiere"/>
        <w:numPr>
          <w:ilvl w:val="0"/>
          <w:numId w:val="13"/>
        </w:numPr>
        <w:rPr>
          <w:lang w:val="ro-RO"/>
        </w:rPr>
      </w:pPr>
      <w:r w:rsidRPr="00142CBE">
        <w:rPr>
          <w:lang w:val="ro-RO"/>
        </w:rPr>
        <w:t>3</w:t>
      </w:r>
    </w:p>
    <w:p w:rsidR="005C436C" w:rsidRPr="00142CBE" w:rsidRDefault="005C436C" w:rsidP="005C436C">
      <w:pPr>
        <w:pStyle w:val="Frspaiere"/>
        <w:numPr>
          <w:ilvl w:val="0"/>
          <w:numId w:val="13"/>
        </w:numPr>
        <w:rPr>
          <w:lang w:val="ro-RO"/>
        </w:rPr>
      </w:pPr>
      <w:r w:rsidRPr="00142CBE">
        <w:rPr>
          <w:lang w:val="ro-RO"/>
        </w:rPr>
        <w:t>2</w:t>
      </w:r>
    </w:p>
    <w:p w:rsidR="005C436C" w:rsidRPr="00142CBE" w:rsidRDefault="005C436C" w:rsidP="005C436C">
      <w:pPr>
        <w:pStyle w:val="Frspaiere"/>
        <w:rPr>
          <w:lang w:val="ro-RO"/>
        </w:rPr>
      </w:pPr>
    </w:p>
    <w:p w:rsidR="005C436C" w:rsidRPr="00B80951" w:rsidRDefault="005C436C" w:rsidP="005C436C">
      <w:pPr>
        <w:pStyle w:val="Frspaiere"/>
        <w:numPr>
          <w:ilvl w:val="0"/>
          <w:numId w:val="1"/>
        </w:numPr>
        <w:rPr>
          <w:b/>
          <w:lang w:val="ro-RO"/>
        </w:rPr>
      </w:pPr>
      <w:r w:rsidRPr="00B80951">
        <w:rPr>
          <w:b/>
          <w:lang w:val="ro-RO"/>
        </w:rPr>
        <w:t>Considerând lobii pulmonari ipotetic egali, la om, în cazul extirpării unui lob se reduce volumul pulmonar cu:</w:t>
      </w:r>
    </w:p>
    <w:p w:rsidR="005C436C" w:rsidRPr="00142CBE" w:rsidRDefault="005C436C" w:rsidP="005C436C">
      <w:pPr>
        <w:pStyle w:val="Frspaiere"/>
        <w:numPr>
          <w:ilvl w:val="0"/>
          <w:numId w:val="15"/>
        </w:numPr>
        <w:rPr>
          <w:lang w:val="ro-RO"/>
        </w:rPr>
      </w:pPr>
      <w:r w:rsidRPr="00142CBE">
        <w:rPr>
          <w:lang w:val="ro-RO"/>
        </w:rPr>
        <w:t>1/3</w:t>
      </w:r>
    </w:p>
    <w:p w:rsidR="005C436C" w:rsidRPr="00142CBE" w:rsidRDefault="005C436C" w:rsidP="005C436C">
      <w:pPr>
        <w:pStyle w:val="Frspaiere"/>
        <w:numPr>
          <w:ilvl w:val="0"/>
          <w:numId w:val="15"/>
        </w:numPr>
        <w:rPr>
          <w:lang w:val="ro-RO"/>
        </w:rPr>
      </w:pPr>
      <w:r w:rsidRPr="00142CBE">
        <w:rPr>
          <w:lang w:val="ro-RO"/>
        </w:rPr>
        <w:t>1/4</w:t>
      </w:r>
    </w:p>
    <w:p w:rsidR="005C436C" w:rsidRPr="00142CBE" w:rsidRDefault="005C436C" w:rsidP="005C436C">
      <w:pPr>
        <w:pStyle w:val="Frspaiere"/>
        <w:numPr>
          <w:ilvl w:val="0"/>
          <w:numId w:val="15"/>
        </w:numPr>
        <w:rPr>
          <w:lang w:val="ro-RO"/>
        </w:rPr>
      </w:pPr>
      <w:r w:rsidRPr="00142CBE">
        <w:rPr>
          <w:lang w:val="ro-RO"/>
        </w:rPr>
        <w:t>1/5</w:t>
      </w:r>
    </w:p>
    <w:p w:rsidR="005C436C" w:rsidRPr="00142CBE" w:rsidRDefault="005C436C" w:rsidP="005C436C">
      <w:pPr>
        <w:pStyle w:val="Frspaiere"/>
        <w:numPr>
          <w:ilvl w:val="0"/>
          <w:numId w:val="15"/>
        </w:numPr>
        <w:rPr>
          <w:lang w:val="ro-RO"/>
        </w:rPr>
      </w:pPr>
      <w:r w:rsidRPr="00142CBE">
        <w:rPr>
          <w:lang w:val="ro-RO"/>
        </w:rPr>
        <w:t>1/6</w:t>
      </w:r>
    </w:p>
    <w:p w:rsidR="005C436C" w:rsidRPr="00142CBE" w:rsidRDefault="005C436C" w:rsidP="005C436C">
      <w:pPr>
        <w:pStyle w:val="Frspaiere"/>
        <w:rPr>
          <w:sz w:val="18"/>
          <w:lang w:val="ro-RO"/>
        </w:rPr>
      </w:pPr>
    </w:p>
    <w:p w:rsidR="005C436C" w:rsidRPr="00142CBE" w:rsidRDefault="005C436C" w:rsidP="005C436C">
      <w:pPr>
        <w:pStyle w:val="Frspaiere"/>
        <w:numPr>
          <w:ilvl w:val="0"/>
          <w:numId w:val="1"/>
        </w:numPr>
        <w:rPr>
          <w:b/>
          <w:lang w:val="ro-RO"/>
        </w:rPr>
      </w:pPr>
      <w:r w:rsidRPr="00142CBE">
        <w:rPr>
          <w:b/>
          <w:lang w:val="ro-RO"/>
        </w:rPr>
        <w:t>Cele mai numeroase elemente figurate ale sângelui sunt:</w:t>
      </w:r>
    </w:p>
    <w:p w:rsidR="005C436C" w:rsidRPr="00142CBE" w:rsidRDefault="005C436C" w:rsidP="005C436C">
      <w:pPr>
        <w:pStyle w:val="Frspaiere"/>
        <w:numPr>
          <w:ilvl w:val="0"/>
          <w:numId w:val="17"/>
        </w:numPr>
        <w:rPr>
          <w:lang w:val="ro-RO"/>
        </w:rPr>
      </w:pPr>
      <w:r w:rsidRPr="00142CBE">
        <w:rPr>
          <w:lang w:val="ro-RO"/>
        </w:rPr>
        <w:t>lipsite de nucleu în toată seria vertebratelor</w:t>
      </w:r>
    </w:p>
    <w:p w:rsidR="005C436C" w:rsidRPr="00142CBE" w:rsidRDefault="005C436C" w:rsidP="005C436C">
      <w:pPr>
        <w:pStyle w:val="Frspaiere"/>
        <w:numPr>
          <w:ilvl w:val="0"/>
          <w:numId w:val="17"/>
        </w:numPr>
        <w:rPr>
          <w:lang w:val="ro-RO"/>
        </w:rPr>
      </w:pPr>
      <w:r w:rsidRPr="00142CBE">
        <w:rPr>
          <w:lang w:val="ro-RO"/>
        </w:rPr>
        <w:t>generate în măduva osoasă și ganglionii limfatici</w:t>
      </w:r>
    </w:p>
    <w:p w:rsidR="005C436C" w:rsidRPr="00142CBE" w:rsidRDefault="005C436C" w:rsidP="005C436C">
      <w:pPr>
        <w:pStyle w:val="Frspaiere"/>
        <w:numPr>
          <w:ilvl w:val="0"/>
          <w:numId w:val="17"/>
        </w:numPr>
        <w:rPr>
          <w:lang w:val="ro-RO"/>
        </w:rPr>
      </w:pPr>
      <w:r w:rsidRPr="00142CBE">
        <w:rPr>
          <w:lang w:val="ro-RO"/>
        </w:rPr>
        <w:t>specializate în legarea CO</w:t>
      </w:r>
      <w:r w:rsidRPr="00142CBE">
        <w:rPr>
          <w:vertAlign w:val="subscript"/>
          <w:lang w:val="ro-RO"/>
        </w:rPr>
        <w:t>2</w:t>
      </w:r>
      <w:r w:rsidRPr="00142CBE">
        <w:rPr>
          <w:lang w:val="ro-RO"/>
        </w:rPr>
        <w:t xml:space="preserve"> produs de celule</w:t>
      </w:r>
    </w:p>
    <w:p w:rsidR="005C436C" w:rsidRPr="00142CBE" w:rsidRDefault="005C436C" w:rsidP="005C436C">
      <w:pPr>
        <w:pStyle w:val="Frspaiere"/>
        <w:numPr>
          <w:ilvl w:val="0"/>
          <w:numId w:val="17"/>
        </w:numPr>
        <w:rPr>
          <w:lang w:val="ro-RO"/>
        </w:rPr>
      </w:pPr>
      <w:r w:rsidRPr="00142CBE">
        <w:rPr>
          <w:lang w:val="ro-RO"/>
        </w:rPr>
        <w:t>prezente în sânge, limfă și lichidul interstițial</w:t>
      </w:r>
    </w:p>
    <w:p w:rsidR="005C436C" w:rsidRPr="00142CBE" w:rsidRDefault="005C436C" w:rsidP="005C436C">
      <w:pPr>
        <w:pStyle w:val="Frspaiere"/>
        <w:rPr>
          <w:sz w:val="18"/>
          <w:lang w:val="ro-RO"/>
        </w:rPr>
      </w:pPr>
    </w:p>
    <w:p w:rsidR="005C436C" w:rsidRPr="00142CBE" w:rsidRDefault="005C436C" w:rsidP="005C436C">
      <w:pPr>
        <w:pStyle w:val="Frspaiere"/>
        <w:numPr>
          <w:ilvl w:val="0"/>
          <w:numId w:val="1"/>
        </w:numPr>
        <w:rPr>
          <w:b/>
          <w:lang w:val="ro-RO"/>
        </w:rPr>
      </w:pPr>
      <w:r w:rsidRPr="00142CBE">
        <w:rPr>
          <w:b/>
          <w:lang w:val="ro-RO"/>
        </w:rPr>
        <w:t>Haustorii pot asigura preluarea:</w:t>
      </w:r>
    </w:p>
    <w:p w:rsidR="005C436C" w:rsidRPr="00142CBE" w:rsidRDefault="005C436C" w:rsidP="005C436C">
      <w:pPr>
        <w:pStyle w:val="Frspaiere"/>
        <w:numPr>
          <w:ilvl w:val="0"/>
          <w:numId w:val="18"/>
        </w:numPr>
        <w:rPr>
          <w:lang w:val="ro-RO"/>
        </w:rPr>
      </w:pPr>
      <w:r w:rsidRPr="00142CBE">
        <w:rPr>
          <w:lang w:val="ro-RO"/>
        </w:rPr>
        <w:t>exclusivă a sevei cu circulație bidirecțională din vasele liberiene ale gazdelor</w:t>
      </w:r>
    </w:p>
    <w:p w:rsidR="005C436C" w:rsidRPr="00142CBE" w:rsidRDefault="005C436C" w:rsidP="005C436C">
      <w:pPr>
        <w:pStyle w:val="Frspaiere"/>
        <w:numPr>
          <w:ilvl w:val="0"/>
          <w:numId w:val="18"/>
        </w:numPr>
        <w:rPr>
          <w:lang w:val="ro-RO"/>
        </w:rPr>
      </w:pPr>
      <w:r w:rsidRPr="00142CBE">
        <w:rPr>
          <w:lang w:val="ro-RO"/>
        </w:rPr>
        <w:t xml:space="preserve">sevei brute din vasele lemnoase și a sevei care se elaborează în plăcile ciuruite </w:t>
      </w:r>
    </w:p>
    <w:p w:rsidR="005C436C" w:rsidRPr="00142CBE" w:rsidRDefault="005C436C" w:rsidP="005C436C">
      <w:pPr>
        <w:pStyle w:val="Frspaiere"/>
        <w:numPr>
          <w:ilvl w:val="0"/>
          <w:numId w:val="18"/>
        </w:numPr>
        <w:rPr>
          <w:lang w:val="ro-RO"/>
        </w:rPr>
      </w:pPr>
      <w:r w:rsidRPr="00142CBE">
        <w:rPr>
          <w:lang w:val="ro-RO"/>
        </w:rPr>
        <w:t xml:space="preserve">exclusivă a sevei cu circulație unidirecțională din </w:t>
      </w:r>
      <w:proofErr w:type="spellStart"/>
      <w:r w:rsidRPr="00142CBE">
        <w:rPr>
          <w:lang w:val="ro-RO"/>
        </w:rPr>
        <w:t>traheele</w:t>
      </w:r>
      <w:proofErr w:type="spellEnd"/>
      <w:r w:rsidRPr="00142CBE">
        <w:rPr>
          <w:lang w:val="ro-RO"/>
        </w:rPr>
        <w:t xml:space="preserve"> plantelor autotrofe</w:t>
      </w:r>
    </w:p>
    <w:p w:rsidR="005C436C" w:rsidRPr="00142CBE" w:rsidRDefault="005C436C" w:rsidP="005C436C">
      <w:pPr>
        <w:pStyle w:val="Frspaiere"/>
        <w:numPr>
          <w:ilvl w:val="0"/>
          <w:numId w:val="18"/>
        </w:numPr>
        <w:rPr>
          <w:lang w:val="ro-RO"/>
        </w:rPr>
      </w:pPr>
      <w:r w:rsidRPr="00142CBE">
        <w:rPr>
          <w:lang w:val="ro-RO"/>
        </w:rPr>
        <w:t>substanțelor organice care pot circula activ și bidirecțional în corpul gazdei</w:t>
      </w:r>
    </w:p>
    <w:p w:rsidR="005C436C" w:rsidRPr="00142CBE" w:rsidRDefault="005C436C" w:rsidP="005C436C">
      <w:pPr>
        <w:pStyle w:val="Frspaiere"/>
        <w:rPr>
          <w:sz w:val="18"/>
          <w:lang w:val="ro-RO"/>
        </w:rPr>
      </w:pPr>
    </w:p>
    <w:p w:rsidR="005C436C" w:rsidRPr="00142CBE" w:rsidRDefault="005C436C" w:rsidP="005C436C">
      <w:pPr>
        <w:pStyle w:val="Frspaiere"/>
        <w:numPr>
          <w:ilvl w:val="0"/>
          <w:numId w:val="1"/>
        </w:numPr>
        <w:rPr>
          <w:b/>
          <w:lang w:val="ro-RO"/>
        </w:rPr>
      </w:pPr>
      <w:r w:rsidRPr="00142CBE">
        <w:rPr>
          <w:b/>
          <w:lang w:val="ro-RO"/>
        </w:rPr>
        <w:t>Frunze simple apar la:</w:t>
      </w:r>
    </w:p>
    <w:p w:rsidR="005C436C" w:rsidRPr="00142CBE" w:rsidRDefault="005C436C" w:rsidP="005C436C">
      <w:pPr>
        <w:pStyle w:val="Frspaiere"/>
        <w:numPr>
          <w:ilvl w:val="0"/>
          <w:numId w:val="30"/>
        </w:numPr>
        <w:rPr>
          <w:i/>
          <w:lang w:val="ro-RO"/>
        </w:rPr>
      </w:pPr>
      <w:proofErr w:type="spellStart"/>
      <w:r w:rsidRPr="00142CBE">
        <w:rPr>
          <w:i/>
          <w:lang w:val="ro-RO"/>
        </w:rPr>
        <w:t>Ranunculus</w:t>
      </w:r>
      <w:proofErr w:type="spellEnd"/>
      <w:r w:rsidRPr="00142CBE">
        <w:rPr>
          <w:i/>
          <w:lang w:val="ro-RO"/>
        </w:rPr>
        <w:t xml:space="preserve"> acer</w:t>
      </w:r>
    </w:p>
    <w:p w:rsidR="005C436C" w:rsidRPr="00142CBE" w:rsidRDefault="005C436C" w:rsidP="005C436C">
      <w:pPr>
        <w:pStyle w:val="Frspaiere"/>
        <w:numPr>
          <w:ilvl w:val="0"/>
          <w:numId w:val="30"/>
        </w:numPr>
        <w:rPr>
          <w:i/>
          <w:lang w:val="ro-RO"/>
        </w:rPr>
      </w:pPr>
      <w:r w:rsidRPr="00142CBE">
        <w:rPr>
          <w:i/>
          <w:lang w:val="ro-RO"/>
        </w:rPr>
        <w:t xml:space="preserve">Valeriana </w:t>
      </w:r>
      <w:proofErr w:type="spellStart"/>
      <w:r w:rsidRPr="00142CBE">
        <w:rPr>
          <w:i/>
          <w:lang w:val="ro-RO"/>
        </w:rPr>
        <w:t>officinalis</w:t>
      </w:r>
      <w:proofErr w:type="spellEnd"/>
    </w:p>
    <w:p w:rsidR="005C436C" w:rsidRPr="00142CBE" w:rsidRDefault="005C436C" w:rsidP="005C436C">
      <w:pPr>
        <w:pStyle w:val="Frspaiere"/>
        <w:numPr>
          <w:ilvl w:val="0"/>
          <w:numId w:val="30"/>
        </w:numPr>
        <w:rPr>
          <w:i/>
          <w:lang w:val="ro-RO"/>
        </w:rPr>
      </w:pPr>
      <w:proofErr w:type="spellStart"/>
      <w:r w:rsidRPr="00142CBE">
        <w:rPr>
          <w:i/>
          <w:lang w:val="ro-RO"/>
        </w:rPr>
        <w:t>Brassica</w:t>
      </w:r>
      <w:proofErr w:type="spellEnd"/>
      <w:r w:rsidRPr="00142CBE">
        <w:rPr>
          <w:i/>
          <w:lang w:val="ro-RO"/>
        </w:rPr>
        <w:t xml:space="preserve"> </w:t>
      </w:r>
      <w:proofErr w:type="spellStart"/>
      <w:r w:rsidRPr="00142CBE">
        <w:rPr>
          <w:i/>
          <w:lang w:val="ro-RO"/>
        </w:rPr>
        <w:t>napus</w:t>
      </w:r>
      <w:proofErr w:type="spellEnd"/>
    </w:p>
    <w:p w:rsidR="005C436C" w:rsidRPr="00142CBE" w:rsidRDefault="005C436C" w:rsidP="005C436C">
      <w:pPr>
        <w:pStyle w:val="Frspaiere"/>
        <w:numPr>
          <w:ilvl w:val="0"/>
          <w:numId w:val="30"/>
        </w:numPr>
        <w:rPr>
          <w:i/>
          <w:lang w:val="ro-RO"/>
        </w:rPr>
      </w:pPr>
      <w:proofErr w:type="spellStart"/>
      <w:r w:rsidRPr="00142CBE">
        <w:rPr>
          <w:i/>
          <w:lang w:val="ro-RO"/>
        </w:rPr>
        <w:t>Ginkgo</w:t>
      </w:r>
      <w:proofErr w:type="spellEnd"/>
      <w:r w:rsidRPr="00142CBE">
        <w:rPr>
          <w:i/>
          <w:lang w:val="ro-RO"/>
        </w:rPr>
        <w:t xml:space="preserve"> </w:t>
      </w:r>
      <w:proofErr w:type="spellStart"/>
      <w:r w:rsidRPr="00142CBE">
        <w:rPr>
          <w:i/>
          <w:lang w:val="ro-RO"/>
        </w:rPr>
        <w:t>biloba</w:t>
      </w:r>
      <w:proofErr w:type="spellEnd"/>
      <w:r w:rsidRPr="00142CBE">
        <w:rPr>
          <w:i/>
          <w:lang w:val="ro-RO"/>
        </w:rPr>
        <w:t xml:space="preserve"> </w:t>
      </w:r>
    </w:p>
    <w:p w:rsidR="005C436C" w:rsidRPr="00142CBE" w:rsidRDefault="005C436C" w:rsidP="005C436C">
      <w:pPr>
        <w:pStyle w:val="Frspaiere"/>
        <w:rPr>
          <w:sz w:val="18"/>
          <w:lang w:val="ro-RO"/>
        </w:rPr>
      </w:pPr>
    </w:p>
    <w:p w:rsidR="005C436C" w:rsidRPr="00142CBE" w:rsidRDefault="005C436C" w:rsidP="005C436C">
      <w:pPr>
        <w:pStyle w:val="Frspaiere"/>
        <w:numPr>
          <w:ilvl w:val="0"/>
          <w:numId w:val="1"/>
        </w:numPr>
        <w:rPr>
          <w:b/>
          <w:lang w:val="ro-RO"/>
        </w:rPr>
      </w:pPr>
      <w:r w:rsidRPr="00142CBE">
        <w:rPr>
          <w:b/>
          <w:lang w:val="ro-RO"/>
        </w:rPr>
        <w:t>Micorizele se stabilesc  între:</w:t>
      </w:r>
    </w:p>
    <w:p w:rsidR="005C436C" w:rsidRPr="00142CBE" w:rsidRDefault="005C436C" w:rsidP="005C436C">
      <w:pPr>
        <w:pStyle w:val="Frspaiere"/>
        <w:numPr>
          <w:ilvl w:val="0"/>
          <w:numId w:val="31"/>
        </w:numPr>
        <w:rPr>
          <w:lang w:val="ro-RO"/>
        </w:rPr>
      </w:pPr>
      <w:r w:rsidRPr="00142CBE">
        <w:rPr>
          <w:lang w:val="ro-RO"/>
        </w:rPr>
        <w:t>plante și bacterii</w:t>
      </w:r>
    </w:p>
    <w:p w:rsidR="005C436C" w:rsidRPr="00142CBE" w:rsidRDefault="005C436C" w:rsidP="005C436C">
      <w:pPr>
        <w:pStyle w:val="Frspaiere"/>
        <w:numPr>
          <w:ilvl w:val="0"/>
          <w:numId w:val="31"/>
        </w:numPr>
        <w:rPr>
          <w:lang w:val="ro-RO"/>
        </w:rPr>
      </w:pPr>
      <w:r w:rsidRPr="00142CBE">
        <w:rPr>
          <w:lang w:val="ro-RO"/>
        </w:rPr>
        <w:t>bacterii și ciuperci</w:t>
      </w:r>
    </w:p>
    <w:p w:rsidR="005C436C" w:rsidRPr="00142CBE" w:rsidRDefault="005C436C" w:rsidP="005C436C">
      <w:pPr>
        <w:pStyle w:val="Frspaiere"/>
        <w:numPr>
          <w:ilvl w:val="0"/>
          <w:numId w:val="31"/>
        </w:numPr>
        <w:rPr>
          <w:lang w:val="ro-RO"/>
        </w:rPr>
      </w:pPr>
      <w:r w:rsidRPr="00142CBE">
        <w:rPr>
          <w:lang w:val="ro-RO"/>
        </w:rPr>
        <w:t>plante și ciuperci</w:t>
      </w:r>
    </w:p>
    <w:p w:rsidR="005C436C" w:rsidRPr="00142CBE" w:rsidRDefault="005C436C" w:rsidP="005C436C">
      <w:pPr>
        <w:pStyle w:val="Frspaiere"/>
        <w:numPr>
          <w:ilvl w:val="0"/>
          <w:numId w:val="31"/>
        </w:numPr>
        <w:rPr>
          <w:lang w:val="ro-RO"/>
        </w:rPr>
      </w:pPr>
      <w:r w:rsidRPr="00142CBE">
        <w:rPr>
          <w:lang w:val="ro-RO"/>
        </w:rPr>
        <w:t>alge și ciuperci</w:t>
      </w:r>
    </w:p>
    <w:p w:rsidR="005C436C" w:rsidRDefault="005C436C" w:rsidP="005C436C">
      <w:pPr>
        <w:pStyle w:val="Frspaiere"/>
        <w:rPr>
          <w:lang w:val="ro-RO"/>
        </w:rPr>
      </w:pPr>
    </w:p>
    <w:p w:rsidR="005C436C" w:rsidRDefault="005C436C" w:rsidP="005C436C">
      <w:pPr>
        <w:pStyle w:val="Frspaiere"/>
        <w:rPr>
          <w:lang w:val="ro-RO"/>
        </w:rPr>
      </w:pPr>
    </w:p>
    <w:p w:rsidR="005C436C" w:rsidRDefault="005C436C" w:rsidP="005C436C">
      <w:pPr>
        <w:pStyle w:val="Frspaiere"/>
        <w:rPr>
          <w:lang w:val="ro-RO"/>
        </w:rPr>
      </w:pPr>
    </w:p>
    <w:p w:rsidR="005C436C" w:rsidRPr="00142CBE" w:rsidRDefault="005C436C" w:rsidP="005C436C">
      <w:pPr>
        <w:pStyle w:val="Frspaiere"/>
        <w:rPr>
          <w:lang w:val="ro-RO"/>
        </w:rPr>
      </w:pPr>
    </w:p>
    <w:p w:rsidR="005C436C" w:rsidRPr="00142CBE" w:rsidRDefault="005C436C" w:rsidP="005C436C">
      <w:pPr>
        <w:pStyle w:val="Frspaiere"/>
        <w:numPr>
          <w:ilvl w:val="0"/>
          <w:numId w:val="1"/>
        </w:numPr>
        <w:rPr>
          <w:b/>
          <w:lang w:val="ro-RO"/>
        </w:rPr>
      </w:pPr>
      <w:r w:rsidRPr="00142CBE">
        <w:rPr>
          <w:b/>
          <w:lang w:val="ro-RO"/>
        </w:rPr>
        <w:lastRenderedPageBreak/>
        <w:t>Spre deosebire de saprofitele obișnuite, cele specializate și transformate genetic se pot utiliza pentru:</w:t>
      </w:r>
    </w:p>
    <w:p w:rsidR="005C436C" w:rsidRPr="00142CBE" w:rsidRDefault="005C436C" w:rsidP="005C436C">
      <w:pPr>
        <w:pStyle w:val="Frspaiere"/>
        <w:numPr>
          <w:ilvl w:val="0"/>
          <w:numId w:val="32"/>
        </w:numPr>
        <w:rPr>
          <w:lang w:val="ro-RO"/>
        </w:rPr>
      </w:pPr>
      <w:r w:rsidRPr="00142CBE">
        <w:rPr>
          <w:lang w:val="ro-RO"/>
        </w:rPr>
        <w:t>alterarea alimentelor</w:t>
      </w:r>
    </w:p>
    <w:p w:rsidR="005C436C" w:rsidRPr="00142CBE" w:rsidRDefault="005C436C" w:rsidP="005C436C">
      <w:pPr>
        <w:pStyle w:val="Frspaiere"/>
        <w:numPr>
          <w:ilvl w:val="0"/>
          <w:numId w:val="32"/>
        </w:numPr>
        <w:rPr>
          <w:lang w:val="ro-RO"/>
        </w:rPr>
      </w:pPr>
      <w:r w:rsidRPr="00142CBE">
        <w:rPr>
          <w:lang w:val="ro-RO"/>
        </w:rPr>
        <w:t>distrugerea unor poluanți</w:t>
      </w:r>
    </w:p>
    <w:p w:rsidR="005C436C" w:rsidRPr="00142CBE" w:rsidRDefault="005C436C" w:rsidP="005C436C">
      <w:pPr>
        <w:pStyle w:val="Frspaiere"/>
        <w:numPr>
          <w:ilvl w:val="0"/>
          <w:numId w:val="32"/>
        </w:numPr>
        <w:rPr>
          <w:lang w:val="ro-RO"/>
        </w:rPr>
      </w:pPr>
      <w:r w:rsidRPr="00142CBE">
        <w:rPr>
          <w:lang w:val="ro-RO"/>
        </w:rPr>
        <w:t>descompunerea resturilor organice</w:t>
      </w:r>
    </w:p>
    <w:p w:rsidR="005C436C" w:rsidRPr="00142CBE" w:rsidRDefault="005C436C" w:rsidP="005C436C">
      <w:pPr>
        <w:pStyle w:val="Frspaiere"/>
        <w:numPr>
          <w:ilvl w:val="0"/>
          <w:numId w:val="32"/>
        </w:numPr>
        <w:rPr>
          <w:lang w:val="ro-RO"/>
        </w:rPr>
      </w:pPr>
      <w:r w:rsidRPr="00142CBE">
        <w:rPr>
          <w:lang w:val="ro-RO"/>
        </w:rPr>
        <w:t>producerea materiei prime pentru fotosinteză</w:t>
      </w:r>
      <w:r w:rsidRPr="00142CBE">
        <w:rPr>
          <w:lang w:val="ro-RO"/>
        </w:rPr>
        <w:br/>
      </w:r>
    </w:p>
    <w:p w:rsidR="005C436C" w:rsidRPr="00142CBE" w:rsidRDefault="005C436C" w:rsidP="005C436C">
      <w:pPr>
        <w:pStyle w:val="Frspaiere"/>
        <w:numPr>
          <w:ilvl w:val="0"/>
          <w:numId w:val="1"/>
        </w:numPr>
        <w:rPr>
          <w:b/>
          <w:lang w:val="ro-RO"/>
        </w:rPr>
      </w:pPr>
      <w:r w:rsidRPr="00142CBE">
        <w:rPr>
          <w:b/>
          <w:lang w:val="ro-RO"/>
        </w:rPr>
        <w:t>Mușchi circulari există la nivelul:</w:t>
      </w:r>
    </w:p>
    <w:p w:rsidR="005C436C" w:rsidRPr="00142CBE" w:rsidRDefault="005C436C" w:rsidP="005C436C">
      <w:pPr>
        <w:pStyle w:val="Frspaiere"/>
        <w:numPr>
          <w:ilvl w:val="0"/>
          <w:numId w:val="33"/>
        </w:numPr>
        <w:rPr>
          <w:lang w:val="ro-RO"/>
        </w:rPr>
      </w:pPr>
      <w:r w:rsidRPr="00142CBE">
        <w:rPr>
          <w:lang w:val="ro-RO"/>
        </w:rPr>
        <w:t xml:space="preserve">orificiilor </w:t>
      </w:r>
      <w:proofErr w:type="spellStart"/>
      <w:r w:rsidRPr="00142CBE">
        <w:rPr>
          <w:lang w:val="ro-RO"/>
        </w:rPr>
        <w:t>atrio-ventriculare</w:t>
      </w:r>
      <w:proofErr w:type="spellEnd"/>
    </w:p>
    <w:p w:rsidR="005C436C" w:rsidRPr="00142CBE" w:rsidRDefault="005C436C" w:rsidP="005C436C">
      <w:pPr>
        <w:pStyle w:val="Frspaiere"/>
        <w:numPr>
          <w:ilvl w:val="0"/>
          <w:numId w:val="33"/>
        </w:numPr>
        <w:rPr>
          <w:lang w:val="ro-RO"/>
        </w:rPr>
      </w:pPr>
      <w:proofErr w:type="spellStart"/>
      <w:r w:rsidRPr="00142CBE">
        <w:rPr>
          <w:lang w:val="ro-RO"/>
        </w:rPr>
        <w:t>traheei</w:t>
      </w:r>
      <w:proofErr w:type="spellEnd"/>
      <w:r w:rsidRPr="00142CBE">
        <w:rPr>
          <w:lang w:val="ro-RO"/>
        </w:rPr>
        <w:t xml:space="preserve"> și bronhiilor </w:t>
      </w:r>
    </w:p>
    <w:p w:rsidR="005C436C" w:rsidRPr="00142CBE" w:rsidRDefault="005C436C" w:rsidP="005C436C">
      <w:pPr>
        <w:pStyle w:val="Frspaiere"/>
        <w:numPr>
          <w:ilvl w:val="0"/>
          <w:numId w:val="33"/>
        </w:numPr>
        <w:rPr>
          <w:lang w:val="ro-RO"/>
        </w:rPr>
      </w:pPr>
      <w:r w:rsidRPr="00142CBE">
        <w:rPr>
          <w:lang w:val="ro-RO"/>
        </w:rPr>
        <w:t>sfincterului piloric</w:t>
      </w:r>
    </w:p>
    <w:p w:rsidR="005C436C" w:rsidRPr="00142CBE" w:rsidRDefault="005C436C" w:rsidP="005C436C">
      <w:pPr>
        <w:pStyle w:val="Frspaiere"/>
        <w:numPr>
          <w:ilvl w:val="0"/>
          <w:numId w:val="33"/>
        </w:numPr>
        <w:rPr>
          <w:lang w:val="ro-RO"/>
        </w:rPr>
      </w:pPr>
      <w:r w:rsidRPr="000D6069">
        <w:rPr>
          <w:lang w:val="ro-RO"/>
        </w:rPr>
        <w:t xml:space="preserve">tuturor </w:t>
      </w:r>
      <w:r w:rsidRPr="00142CBE">
        <w:rPr>
          <w:lang w:val="ro-RO"/>
        </w:rPr>
        <w:t>capilarelor sanguine</w:t>
      </w:r>
    </w:p>
    <w:p w:rsidR="005C436C" w:rsidRPr="00142CBE" w:rsidRDefault="005C436C" w:rsidP="005C436C">
      <w:pPr>
        <w:pStyle w:val="Frspaiere"/>
        <w:ind w:left="720"/>
        <w:rPr>
          <w:sz w:val="18"/>
          <w:lang w:val="ro-RO"/>
        </w:rPr>
      </w:pPr>
    </w:p>
    <w:p w:rsidR="005C436C" w:rsidRPr="00142CBE" w:rsidRDefault="005C436C" w:rsidP="005C436C">
      <w:pPr>
        <w:pStyle w:val="Frspaiere"/>
        <w:numPr>
          <w:ilvl w:val="0"/>
          <w:numId w:val="1"/>
        </w:numPr>
        <w:rPr>
          <w:b/>
          <w:lang w:val="ro-RO"/>
        </w:rPr>
      </w:pPr>
      <w:r w:rsidRPr="00142CBE">
        <w:rPr>
          <w:b/>
          <w:lang w:val="ro-RO"/>
        </w:rPr>
        <w:t>Arterele coronare:</w:t>
      </w:r>
    </w:p>
    <w:p w:rsidR="005C436C" w:rsidRPr="00142CBE" w:rsidRDefault="005C436C" w:rsidP="005C436C">
      <w:pPr>
        <w:pStyle w:val="Frspaiere"/>
        <w:numPr>
          <w:ilvl w:val="0"/>
          <w:numId w:val="34"/>
        </w:numPr>
        <w:rPr>
          <w:lang w:val="ro-RO"/>
        </w:rPr>
      </w:pPr>
      <w:r w:rsidRPr="00142CBE">
        <w:rPr>
          <w:lang w:val="ro-RO"/>
        </w:rPr>
        <w:t xml:space="preserve">pornesc din ventriculul stâng al inimii </w:t>
      </w:r>
    </w:p>
    <w:p w:rsidR="005C436C" w:rsidRPr="00142CBE" w:rsidRDefault="005C436C" w:rsidP="005C436C">
      <w:pPr>
        <w:pStyle w:val="Frspaiere"/>
        <w:numPr>
          <w:ilvl w:val="0"/>
          <w:numId w:val="34"/>
        </w:numPr>
        <w:rPr>
          <w:lang w:val="ro-RO"/>
        </w:rPr>
      </w:pPr>
      <w:r w:rsidRPr="00142CBE">
        <w:rPr>
          <w:lang w:val="ro-RO"/>
        </w:rPr>
        <w:t xml:space="preserve">se desprind din porțiunea inițială a aortei </w:t>
      </w:r>
    </w:p>
    <w:p w:rsidR="005C436C" w:rsidRPr="00142CBE" w:rsidRDefault="005C436C" w:rsidP="005C436C">
      <w:pPr>
        <w:pStyle w:val="Frspaiere"/>
        <w:numPr>
          <w:ilvl w:val="0"/>
          <w:numId w:val="34"/>
        </w:numPr>
        <w:rPr>
          <w:lang w:val="ro-RO"/>
        </w:rPr>
      </w:pPr>
      <w:r w:rsidRPr="00142CBE">
        <w:rPr>
          <w:lang w:val="ro-RO"/>
        </w:rPr>
        <w:t>colectează sângele venos al inimii în atriul drept</w:t>
      </w:r>
    </w:p>
    <w:p w:rsidR="005C436C" w:rsidRPr="00142CBE" w:rsidRDefault="005C436C" w:rsidP="005C436C">
      <w:pPr>
        <w:pStyle w:val="Frspaiere"/>
        <w:numPr>
          <w:ilvl w:val="0"/>
          <w:numId w:val="34"/>
        </w:numPr>
        <w:rPr>
          <w:lang w:val="ro-RO"/>
        </w:rPr>
      </w:pPr>
      <w:r w:rsidRPr="00142CBE">
        <w:rPr>
          <w:lang w:val="ro-RO"/>
        </w:rPr>
        <w:t>provoacă,  prin ocluzie, creșterea tensiunii arteriale sistemice</w:t>
      </w:r>
    </w:p>
    <w:p w:rsidR="005C436C" w:rsidRPr="00142CBE" w:rsidRDefault="005C436C" w:rsidP="005C436C">
      <w:pPr>
        <w:pStyle w:val="Frspaiere"/>
        <w:ind w:left="720"/>
        <w:rPr>
          <w:lang w:val="ro-RO"/>
        </w:rPr>
      </w:pPr>
    </w:p>
    <w:p w:rsidR="005C436C" w:rsidRPr="00142CBE" w:rsidRDefault="005C436C" w:rsidP="005C436C">
      <w:pPr>
        <w:pStyle w:val="Frspaiere"/>
        <w:numPr>
          <w:ilvl w:val="0"/>
          <w:numId w:val="1"/>
        </w:numPr>
        <w:rPr>
          <w:b/>
          <w:lang w:val="ro-RO"/>
        </w:rPr>
      </w:pPr>
      <w:r w:rsidRPr="00142CBE">
        <w:rPr>
          <w:b/>
          <w:lang w:val="ro-RO"/>
        </w:rPr>
        <w:t>Țesutul vegetal fără echivalent funcțional în lumea animală este cel:</w:t>
      </w:r>
    </w:p>
    <w:p w:rsidR="005C436C" w:rsidRPr="00142CBE" w:rsidRDefault="005C436C" w:rsidP="005C436C">
      <w:pPr>
        <w:pStyle w:val="Frspaiere"/>
        <w:numPr>
          <w:ilvl w:val="0"/>
          <w:numId w:val="38"/>
        </w:numPr>
        <w:rPr>
          <w:lang w:val="ro-RO"/>
        </w:rPr>
      </w:pPr>
      <w:proofErr w:type="spellStart"/>
      <w:r w:rsidRPr="00142CBE">
        <w:rPr>
          <w:lang w:val="ro-RO"/>
        </w:rPr>
        <w:t>sclerenchimatic</w:t>
      </w:r>
      <w:proofErr w:type="spellEnd"/>
    </w:p>
    <w:p w:rsidR="005C436C" w:rsidRPr="00142CBE" w:rsidRDefault="005C436C" w:rsidP="005C436C">
      <w:pPr>
        <w:pStyle w:val="Frspaiere"/>
        <w:numPr>
          <w:ilvl w:val="0"/>
          <w:numId w:val="38"/>
        </w:numPr>
        <w:rPr>
          <w:lang w:val="ro-RO"/>
        </w:rPr>
      </w:pPr>
      <w:proofErr w:type="spellStart"/>
      <w:r w:rsidRPr="00142CBE">
        <w:rPr>
          <w:lang w:val="ro-RO"/>
        </w:rPr>
        <w:t>meristematic</w:t>
      </w:r>
      <w:proofErr w:type="spellEnd"/>
    </w:p>
    <w:p w:rsidR="005C436C" w:rsidRPr="00142CBE" w:rsidRDefault="005C436C" w:rsidP="005C436C">
      <w:pPr>
        <w:pStyle w:val="Frspaiere"/>
        <w:numPr>
          <w:ilvl w:val="0"/>
          <w:numId w:val="38"/>
        </w:numPr>
        <w:rPr>
          <w:lang w:val="ro-RO"/>
        </w:rPr>
      </w:pPr>
      <w:r w:rsidRPr="00142CBE">
        <w:rPr>
          <w:lang w:val="ro-RO"/>
        </w:rPr>
        <w:t>liberian</w:t>
      </w:r>
    </w:p>
    <w:p w:rsidR="005C436C" w:rsidRPr="00142CBE" w:rsidRDefault="005C436C" w:rsidP="005C436C">
      <w:pPr>
        <w:pStyle w:val="Frspaiere"/>
        <w:numPr>
          <w:ilvl w:val="0"/>
          <w:numId w:val="38"/>
        </w:numPr>
        <w:rPr>
          <w:lang w:val="ro-RO"/>
        </w:rPr>
      </w:pPr>
      <w:r w:rsidRPr="00142CBE">
        <w:rPr>
          <w:lang w:val="ro-RO"/>
        </w:rPr>
        <w:t>palisadic</w:t>
      </w:r>
    </w:p>
    <w:p w:rsidR="005C436C" w:rsidRPr="00142CBE" w:rsidRDefault="005C436C" w:rsidP="005C436C">
      <w:pPr>
        <w:pStyle w:val="Frspaiere"/>
        <w:rPr>
          <w:lang w:val="ro-RO"/>
        </w:rPr>
      </w:pPr>
    </w:p>
    <w:p w:rsidR="005C436C" w:rsidRPr="00142CBE" w:rsidRDefault="005C436C" w:rsidP="005C436C">
      <w:pPr>
        <w:pStyle w:val="Frspaiere"/>
        <w:numPr>
          <w:ilvl w:val="0"/>
          <w:numId w:val="1"/>
        </w:numPr>
        <w:rPr>
          <w:b/>
          <w:lang w:val="ro-RO"/>
        </w:rPr>
      </w:pPr>
      <w:r w:rsidRPr="00142CBE">
        <w:rPr>
          <w:b/>
          <w:lang w:val="ro-RO"/>
        </w:rPr>
        <w:t>Presiunea radiculară la nivelul unei plante lemnoase:</w:t>
      </w:r>
    </w:p>
    <w:p w:rsidR="005C436C" w:rsidRPr="00142CBE" w:rsidRDefault="005C436C" w:rsidP="005C436C">
      <w:pPr>
        <w:pStyle w:val="Frspaiere"/>
        <w:numPr>
          <w:ilvl w:val="0"/>
          <w:numId w:val="45"/>
        </w:numPr>
        <w:rPr>
          <w:lang w:val="ro-RO"/>
        </w:rPr>
      </w:pPr>
      <w:r w:rsidRPr="00142CBE">
        <w:rPr>
          <w:lang w:val="ro-RO"/>
        </w:rPr>
        <w:t>se datorează procesului de transpirație de la nivelul frunzelor plantei</w:t>
      </w:r>
    </w:p>
    <w:p w:rsidR="005C436C" w:rsidRPr="00142CBE" w:rsidRDefault="005C436C" w:rsidP="005C436C">
      <w:pPr>
        <w:pStyle w:val="Frspaiere"/>
        <w:numPr>
          <w:ilvl w:val="0"/>
          <w:numId w:val="45"/>
        </w:numPr>
        <w:rPr>
          <w:lang w:val="ro-RO"/>
        </w:rPr>
      </w:pPr>
      <w:r w:rsidRPr="00142CBE">
        <w:rPr>
          <w:lang w:val="ro-RO"/>
        </w:rPr>
        <w:t>se poate evidenția primăvara</w:t>
      </w:r>
      <w:r>
        <w:rPr>
          <w:lang w:val="ro-RO"/>
        </w:rPr>
        <w:t>,</w:t>
      </w:r>
      <w:r w:rsidRPr="00142CBE">
        <w:rPr>
          <w:lang w:val="ro-RO"/>
        </w:rPr>
        <w:t xml:space="preserve"> prin scurgerea sevei</w:t>
      </w:r>
      <w:r>
        <w:rPr>
          <w:lang w:val="ro-RO"/>
        </w:rPr>
        <w:t>,</w:t>
      </w:r>
      <w:r w:rsidRPr="00142CBE">
        <w:rPr>
          <w:lang w:val="ro-RO"/>
        </w:rPr>
        <w:t xml:space="preserve"> la nivelul secțiunilor tulpinilor</w:t>
      </w:r>
    </w:p>
    <w:p w:rsidR="005C436C" w:rsidRPr="00142CBE" w:rsidRDefault="005C436C" w:rsidP="005C436C">
      <w:pPr>
        <w:pStyle w:val="Frspaiere"/>
        <w:numPr>
          <w:ilvl w:val="0"/>
          <w:numId w:val="45"/>
        </w:numPr>
        <w:rPr>
          <w:lang w:val="ro-RO"/>
        </w:rPr>
      </w:pPr>
      <w:r w:rsidRPr="00142CBE">
        <w:rPr>
          <w:lang w:val="ro-RO"/>
        </w:rPr>
        <w:t>se bazează pe aspirația osmotică a apei prin vasele lemnoase</w:t>
      </w:r>
    </w:p>
    <w:p w:rsidR="005C436C" w:rsidRPr="00142CBE" w:rsidRDefault="005C436C" w:rsidP="005C436C">
      <w:pPr>
        <w:pStyle w:val="Frspaiere"/>
        <w:numPr>
          <w:ilvl w:val="0"/>
          <w:numId w:val="45"/>
        </w:numPr>
        <w:rPr>
          <w:lang w:val="ro-RO"/>
        </w:rPr>
      </w:pPr>
      <w:r w:rsidRPr="00142CBE">
        <w:rPr>
          <w:lang w:val="ro-RO"/>
        </w:rPr>
        <w:t>este independentă de procesul de respirație celulară</w:t>
      </w:r>
    </w:p>
    <w:p w:rsidR="005C436C" w:rsidRPr="00142CBE" w:rsidRDefault="005C436C" w:rsidP="005C436C">
      <w:pPr>
        <w:pStyle w:val="Frspaiere"/>
        <w:rPr>
          <w:lang w:val="ro-RO"/>
        </w:rPr>
      </w:pPr>
    </w:p>
    <w:p w:rsidR="005C436C" w:rsidRPr="00142CBE" w:rsidRDefault="005C436C" w:rsidP="005C436C">
      <w:pPr>
        <w:pStyle w:val="Frspaiere"/>
        <w:numPr>
          <w:ilvl w:val="0"/>
          <w:numId w:val="1"/>
        </w:numPr>
        <w:rPr>
          <w:b/>
          <w:lang w:val="ro-RO"/>
        </w:rPr>
      </w:pPr>
      <w:r w:rsidRPr="00142CBE">
        <w:rPr>
          <w:b/>
          <w:lang w:val="ro-RO"/>
        </w:rPr>
        <w:t>Stomacul este:</w:t>
      </w:r>
    </w:p>
    <w:p w:rsidR="005C436C" w:rsidRPr="00142CBE" w:rsidRDefault="005C436C" w:rsidP="005C436C">
      <w:pPr>
        <w:pStyle w:val="Frspaiere"/>
        <w:numPr>
          <w:ilvl w:val="0"/>
          <w:numId w:val="46"/>
        </w:numPr>
        <w:rPr>
          <w:lang w:val="ro-RO"/>
        </w:rPr>
      </w:pPr>
      <w:r w:rsidRPr="00142CBE">
        <w:rPr>
          <w:lang w:val="ro-RO"/>
        </w:rPr>
        <w:t>voluminos, la peștii răpitori</w:t>
      </w:r>
    </w:p>
    <w:p w:rsidR="005C436C" w:rsidRPr="00142CBE" w:rsidRDefault="005C436C" w:rsidP="005C436C">
      <w:pPr>
        <w:pStyle w:val="Frspaiere"/>
        <w:numPr>
          <w:ilvl w:val="0"/>
          <w:numId w:val="46"/>
        </w:numPr>
        <w:rPr>
          <w:lang w:val="ro-RO"/>
        </w:rPr>
      </w:pPr>
      <w:r w:rsidRPr="00142CBE">
        <w:rPr>
          <w:lang w:val="ro-RO"/>
        </w:rPr>
        <w:t>redus și unicameral, la ciclostomi</w:t>
      </w:r>
    </w:p>
    <w:p w:rsidR="005C436C" w:rsidRPr="00142CBE" w:rsidRDefault="005C436C" w:rsidP="005C436C">
      <w:pPr>
        <w:pStyle w:val="Frspaiere"/>
        <w:numPr>
          <w:ilvl w:val="0"/>
          <w:numId w:val="46"/>
        </w:numPr>
        <w:rPr>
          <w:lang w:val="ro-RO"/>
        </w:rPr>
      </w:pPr>
      <w:r w:rsidRPr="00142CBE">
        <w:rPr>
          <w:lang w:val="ro-RO"/>
        </w:rPr>
        <w:t>alcătuit din două compartimente glandulare, la păsări</w:t>
      </w:r>
    </w:p>
    <w:p w:rsidR="005C436C" w:rsidRPr="00142CBE" w:rsidRDefault="005C436C" w:rsidP="005C436C">
      <w:pPr>
        <w:pStyle w:val="Frspaiere"/>
        <w:numPr>
          <w:ilvl w:val="0"/>
          <w:numId w:val="46"/>
        </w:numPr>
        <w:rPr>
          <w:lang w:val="ro-RO"/>
        </w:rPr>
      </w:pPr>
      <w:r w:rsidRPr="00142CBE">
        <w:rPr>
          <w:lang w:val="ro-RO"/>
        </w:rPr>
        <w:t>puțin încăpător, la mamiferele prădătoare</w:t>
      </w:r>
    </w:p>
    <w:p w:rsidR="005C436C" w:rsidRPr="00142CBE" w:rsidRDefault="005C436C" w:rsidP="005C436C">
      <w:pPr>
        <w:pStyle w:val="Frspaiere"/>
        <w:rPr>
          <w:lang w:val="ro-RO"/>
        </w:rPr>
      </w:pPr>
    </w:p>
    <w:p w:rsidR="005C436C" w:rsidRPr="00142CBE" w:rsidRDefault="005C436C" w:rsidP="005C436C">
      <w:pPr>
        <w:pStyle w:val="Listparagraf"/>
        <w:numPr>
          <w:ilvl w:val="0"/>
          <w:numId w:val="1"/>
        </w:numPr>
        <w:rPr>
          <w:rFonts w:ascii="Calibri" w:hAnsi="Calibri"/>
          <w:b/>
          <w:sz w:val="22"/>
          <w:szCs w:val="22"/>
        </w:rPr>
      </w:pPr>
      <w:r w:rsidRPr="00142CBE">
        <w:rPr>
          <w:rFonts w:ascii="Calibri" w:hAnsi="Calibri"/>
          <w:b/>
          <w:sz w:val="22"/>
          <w:szCs w:val="22"/>
        </w:rPr>
        <w:t>Dinții, la:</w:t>
      </w:r>
    </w:p>
    <w:p w:rsidR="005C436C" w:rsidRPr="00142CBE" w:rsidRDefault="005C436C" w:rsidP="005C436C">
      <w:pPr>
        <w:pStyle w:val="Listparagraf"/>
        <w:numPr>
          <w:ilvl w:val="0"/>
          <w:numId w:val="47"/>
        </w:numPr>
        <w:rPr>
          <w:rFonts w:ascii="Calibri" w:hAnsi="Calibri"/>
          <w:sz w:val="22"/>
          <w:szCs w:val="22"/>
        </w:rPr>
      </w:pPr>
      <w:r w:rsidRPr="00142CBE">
        <w:rPr>
          <w:rFonts w:ascii="Calibri" w:hAnsi="Calibri"/>
          <w:sz w:val="22"/>
          <w:szCs w:val="22"/>
        </w:rPr>
        <w:t>mamifere sunt sudați cu maxilarul</w:t>
      </w:r>
    </w:p>
    <w:p w:rsidR="005C436C" w:rsidRPr="00142CBE" w:rsidRDefault="005C436C" w:rsidP="005C436C">
      <w:pPr>
        <w:pStyle w:val="Listparagraf"/>
        <w:numPr>
          <w:ilvl w:val="0"/>
          <w:numId w:val="47"/>
        </w:numPr>
        <w:rPr>
          <w:rFonts w:ascii="Calibri" w:hAnsi="Calibri"/>
          <w:sz w:val="22"/>
          <w:szCs w:val="22"/>
        </w:rPr>
      </w:pPr>
      <w:r w:rsidRPr="00142CBE">
        <w:rPr>
          <w:rFonts w:ascii="Calibri" w:hAnsi="Calibri"/>
          <w:sz w:val="22"/>
          <w:szCs w:val="22"/>
        </w:rPr>
        <w:t>ciclostomi sunt cornoși și situați pe maxilare</w:t>
      </w:r>
    </w:p>
    <w:p w:rsidR="005C436C" w:rsidRPr="00142CBE" w:rsidRDefault="005C436C" w:rsidP="005C436C">
      <w:pPr>
        <w:pStyle w:val="Listparagraf"/>
        <w:numPr>
          <w:ilvl w:val="0"/>
          <w:numId w:val="47"/>
        </w:numPr>
        <w:rPr>
          <w:rFonts w:ascii="Calibri" w:hAnsi="Calibri"/>
          <w:sz w:val="22"/>
          <w:szCs w:val="22"/>
        </w:rPr>
      </w:pPr>
      <w:r w:rsidRPr="00142CBE">
        <w:rPr>
          <w:rFonts w:ascii="Calibri" w:hAnsi="Calibri"/>
          <w:sz w:val="22"/>
          <w:szCs w:val="22"/>
        </w:rPr>
        <w:t>peștii prădători sunt sudați cu oasele capului</w:t>
      </w:r>
    </w:p>
    <w:p w:rsidR="005C436C" w:rsidRPr="00142CBE" w:rsidRDefault="005C436C" w:rsidP="005C436C">
      <w:pPr>
        <w:pStyle w:val="Listparagraf"/>
        <w:numPr>
          <w:ilvl w:val="0"/>
          <w:numId w:val="47"/>
        </w:numPr>
        <w:rPr>
          <w:rFonts w:ascii="Calibri" w:hAnsi="Calibri"/>
          <w:sz w:val="22"/>
          <w:szCs w:val="22"/>
        </w:rPr>
      </w:pPr>
      <w:r w:rsidRPr="00142CBE">
        <w:rPr>
          <w:rFonts w:ascii="Calibri" w:hAnsi="Calibri"/>
          <w:sz w:val="22"/>
          <w:szCs w:val="22"/>
        </w:rPr>
        <w:t>broaștele țestoase au margini cornoase</w:t>
      </w:r>
    </w:p>
    <w:p w:rsidR="005C436C" w:rsidRPr="00142CBE" w:rsidRDefault="005C436C" w:rsidP="005C436C">
      <w:pPr>
        <w:rPr>
          <w:rFonts w:ascii="Calibri" w:hAnsi="Calibri"/>
          <w:sz w:val="18"/>
          <w:szCs w:val="22"/>
        </w:rPr>
      </w:pPr>
    </w:p>
    <w:p w:rsidR="005C436C" w:rsidRPr="00142CBE" w:rsidRDefault="005C436C" w:rsidP="005C436C">
      <w:pPr>
        <w:pStyle w:val="Listparagraf"/>
        <w:numPr>
          <w:ilvl w:val="0"/>
          <w:numId w:val="1"/>
        </w:numPr>
        <w:rPr>
          <w:rFonts w:ascii="Calibri" w:hAnsi="Calibri"/>
          <w:b/>
          <w:sz w:val="22"/>
          <w:szCs w:val="22"/>
        </w:rPr>
      </w:pPr>
      <w:r w:rsidRPr="00142CBE">
        <w:rPr>
          <w:rFonts w:ascii="Calibri" w:hAnsi="Calibri"/>
          <w:b/>
          <w:sz w:val="22"/>
          <w:szCs w:val="22"/>
        </w:rPr>
        <w:t>La nivelul stomacului proteinele suportă reacții de :</w:t>
      </w:r>
    </w:p>
    <w:p w:rsidR="005C436C" w:rsidRPr="00142CBE" w:rsidRDefault="005C436C" w:rsidP="005C436C">
      <w:pPr>
        <w:pStyle w:val="Listparagraf"/>
        <w:numPr>
          <w:ilvl w:val="0"/>
          <w:numId w:val="51"/>
        </w:numPr>
        <w:rPr>
          <w:rFonts w:ascii="Calibri" w:hAnsi="Calibri"/>
          <w:sz w:val="22"/>
          <w:szCs w:val="22"/>
        </w:rPr>
      </w:pPr>
      <w:r w:rsidRPr="00142CBE">
        <w:rPr>
          <w:rFonts w:ascii="Calibri" w:hAnsi="Calibri"/>
          <w:sz w:val="22"/>
          <w:szCs w:val="22"/>
        </w:rPr>
        <w:t>oxidare totală</w:t>
      </w:r>
    </w:p>
    <w:p w:rsidR="005C436C" w:rsidRPr="00142CBE" w:rsidRDefault="005C436C" w:rsidP="005C436C">
      <w:pPr>
        <w:pStyle w:val="Listparagraf"/>
        <w:numPr>
          <w:ilvl w:val="0"/>
          <w:numId w:val="51"/>
        </w:numPr>
        <w:rPr>
          <w:rFonts w:ascii="Calibri" w:hAnsi="Calibri"/>
          <w:sz w:val="22"/>
          <w:szCs w:val="22"/>
        </w:rPr>
      </w:pPr>
      <w:r w:rsidRPr="00142CBE">
        <w:rPr>
          <w:rFonts w:ascii="Calibri" w:hAnsi="Calibri"/>
          <w:sz w:val="22"/>
          <w:szCs w:val="22"/>
        </w:rPr>
        <w:t>sinteză aerobă</w:t>
      </w:r>
    </w:p>
    <w:p w:rsidR="005C436C" w:rsidRPr="00142CBE" w:rsidRDefault="005C436C" w:rsidP="005C436C">
      <w:pPr>
        <w:pStyle w:val="Listparagraf"/>
        <w:numPr>
          <w:ilvl w:val="0"/>
          <w:numId w:val="51"/>
        </w:numPr>
        <w:rPr>
          <w:rFonts w:ascii="Calibri" w:hAnsi="Calibri"/>
          <w:sz w:val="22"/>
          <w:szCs w:val="22"/>
        </w:rPr>
      </w:pPr>
      <w:r w:rsidRPr="00142CBE">
        <w:rPr>
          <w:rFonts w:ascii="Calibri" w:hAnsi="Calibri"/>
          <w:sz w:val="22"/>
          <w:szCs w:val="22"/>
        </w:rPr>
        <w:t xml:space="preserve">hidroliză parțială </w:t>
      </w:r>
    </w:p>
    <w:p w:rsidR="005C436C" w:rsidRPr="00142CBE" w:rsidRDefault="005C436C" w:rsidP="005C436C">
      <w:pPr>
        <w:pStyle w:val="Listparagraf"/>
        <w:numPr>
          <w:ilvl w:val="0"/>
          <w:numId w:val="51"/>
        </w:numPr>
        <w:rPr>
          <w:rFonts w:ascii="Calibri" w:hAnsi="Calibri"/>
          <w:sz w:val="22"/>
          <w:szCs w:val="22"/>
        </w:rPr>
      </w:pPr>
      <w:r w:rsidRPr="00142CBE">
        <w:rPr>
          <w:rFonts w:ascii="Calibri" w:hAnsi="Calibri"/>
          <w:sz w:val="22"/>
          <w:szCs w:val="22"/>
        </w:rPr>
        <w:t>reducere anaerobă</w:t>
      </w:r>
    </w:p>
    <w:p w:rsidR="005C436C" w:rsidRDefault="005C436C" w:rsidP="005C436C">
      <w:pPr>
        <w:pStyle w:val="Frspaiere"/>
        <w:rPr>
          <w:lang w:val="ro-RO"/>
        </w:rPr>
      </w:pPr>
    </w:p>
    <w:p w:rsidR="005C436C" w:rsidRDefault="005C436C" w:rsidP="005C436C">
      <w:pPr>
        <w:pStyle w:val="Frspaiere"/>
        <w:rPr>
          <w:lang w:val="ro-RO"/>
        </w:rPr>
      </w:pPr>
    </w:p>
    <w:p w:rsidR="005C436C" w:rsidRDefault="005C436C" w:rsidP="005C436C">
      <w:pPr>
        <w:pStyle w:val="Frspaiere"/>
        <w:rPr>
          <w:lang w:val="ro-RO"/>
        </w:rPr>
      </w:pPr>
    </w:p>
    <w:p w:rsidR="005C436C" w:rsidRPr="00142CBE" w:rsidRDefault="005C436C" w:rsidP="005C436C">
      <w:pPr>
        <w:pStyle w:val="Frspaiere"/>
        <w:rPr>
          <w:lang w:val="ro-RO"/>
        </w:rPr>
      </w:pPr>
    </w:p>
    <w:p w:rsidR="005C436C" w:rsidRPr="00142CBE" w:rsidRDefault="005C436C" w:rsidP="005C436C">
      <w:pPr>
        <w:tabs>
          <w:tab w:val="left" w:pos="374"/>
        </w:tabs>
        <w:jc w:val="both"/>
        <w:rPr>
          <w:rFonts w:ascii="Calibri" w:hAnsi="Calibri"/>
          <w:b/>
        </w:rPr>
      </w:pPr>
      <w:r w:rsidRPr="00142CBE">
        <w:rPr>
          <w:rFonts w:ascii="Calibri" w:hAnsi="Calibri"/>
          <w:b/>
        </w:rPr>
        <w:lastRenderedPageBreak/>
        <w:t>II. ALEGERE GRUPATĂ</w:t>
      </w:r>
    </w:p>
    <w:p w:rsidR="005C436C" w:rsidRPr="00142CBE" w:rsidRDefault="005C436C" w:rsidP="005C436C">
      <w:pPr>
        <w:tabs>
          <w:tab w:val="left" w:pos="374"/>
        </w:tabs>
        <w:rPr>
          <w:rFonts w:ascii="Calibri" w:hAnsi="Calibri"/>
          <w:sz w:val="22"/>
        </w:rPr>
      </w:pPr>
      <w:r w:rsidRPr="00142CBE">
        <w:rPr>
          <w:rFonts w:ascii="Calibri" w:hAnsi="Calibri"/>
          <w:sz w:val="22"/>
        </w:rPr>
        <w:t>La întrebările de mai jos răspundeţi utilizând următoarea cheie:</w:t>
      </w:r>
    </w:p>
    <w:p w:rsidR="005C436C" w:rsidRPr="00142CBE" w:rsidRDefault="005C436C" w:rsidP="005C436C">
      <w:pPr>
        <w:numPr>
          <w:ilvl w:val="0"/>
          <w:numId w:val="55"/>
        </w:numPr>
        <w:rPr>
          <w:rFonts w:ascii="Calibri" w:hAnsi="Calibri"/>
          <w:sz w:val="22"/>
        </w:rPr>
      </w:pPr>
      <w:r w:rsidRPr="00142CBE">
        <w:rPr>
          <w:rFonts w:ascii="Calibri" w:hAnsi="Calibri"/>
          <w:sz w:val="22"/>
        </w:rPr>
        <w:t>Dacă 1, 2, 3 sunt corecte;</w:t>
      </w:r>
    </w:p>
    <w:p w:rsidR="005C436C" w:rsidRPr="00142CBE" w:rsidRDefault="005C436C" w:rsidP="005C436C">
      <w:pPr>
        <w:numPr>
          <w:ilvl w:val="0"/>
          <w:numId w:val="55"/>
        </w:numPr>
        <w:rPr>
          <w:rFonts w:ascii="Calibri" w:hAnsi="Calibri"/>
          <w:sz w:val="22"/>
        </w:rPr>
      </w:pPr>
      <w:r w:rsidRPr="00142CBE">
        <w:rPr>
          <w:rFonts w:ascii="Calibri" w:hAnsi="Calibri"/>
          <w:sz w:val="22"/>
        </w:rPr>
        <w:t>Dacă 1 şi 3 sunt corecte;</w:t>
      </w:r>
    </w:p>
    <w:p w:rsidR="005C436C" w:rsidRPr="00142CBE" w:rsidRDefault="005C436C" w:rsidP="005C436C">
      <w:pPr>
        <w:numPr>
          <w:ilvl w:val="0"/>
          <w:numId w:val="55"/>
        </w:numPr>
        <w:rPr>
          <w:rFonts w:ascii="Calibri" w:hAnsi="Calibri"/>
          <w:sz w:val="22"/>
        </w:rPr>
      </w:pPr>
      <w:r w:rsidRPr="00142CBE">
        <w:rPr>
          <w:rFonts w:ascii="Calibri" w:hAnsi="Calibri"/>
          <w:sz w:val="22"/>
        </w:rPr>
        <w:t>Dacă 2 şi 4 sunt corecte;</w:t>
      </w:r>
    </w:p>
    <w:p w:rsidR="005C436C" w:rsidRPr="00142CBE" w:rsidRDefault="005C436C" w:rsidP="005C436C">
      <w:pPr>
        <w:numPr>
          <w:ilvl w:val="0"/>
          <w:numId w:val="55"/>
        </w:numPr>
        <w:rPr>
          <w:rFonts w:ascii="Calibri" w:hAnsi="Calibri"/>
          <w:sz w:val="22"/>
        </w:rPr>
      </w:pPr>
      <w:r w:rsidRPr="00142CBE">
        <w:rPr>
          <w:rFonts w:ascii="Calibri" w:hAnsi="Calibri"/>
          <w:sz w:val="22"/>
        </w:rPr>
        <w:t>Dacă  4 este corect;</w:t>
      </w:r>
    </w:p>
    <w:p w:rsidR="005C436C" w:rsidRPr="00142CBE" w:rsidRDefault="005C436C" w:rsidP="005C436C">
      <w:pPr>
        <w:pStyle w:val="Frspaiere"/>
        <w:numPr>
          <w:ilvl w:val="0"/>
          <w:numId w:val="55"/>
        </w:numPr>
        <w:rPr>
          <w:szCs w:val="24"/>
        </w:rPr>
      </w:pPr>
      <w:proofErr w:type="spellStart"/>
      <w:r w:rsidRPr="00142CBE">
        <w:rPr>
          <w:szCs w:val="24"/>
        </w:rPr>
        <w:t>Toate</w:t>
      </w:r>
      <w:proofErr w:type="spellEnd"/>
      <w:r w:rsidRPr="00142CBE">
        <w:rPr>
          <w:szCs w:val="24"/>
        </w:rPr>
        <w:t xml:space="preserve"> </w:t>
      </w:r>
      <w:proofErr w:type="spellStart"/>
      <w:r w:rsidRPr="00142CBE">
        <w:rPr>
          <w:szCs w:val="24"/>
        </w:rPr>
        <w:t>variantele</w:t>
      </w:r>
      <w:proofErr w:type="spellEnd"/>
      <w:r w:rsidRPr="00142CBE">
        <w:rPr>
          <w:szCs w:val="24"/>
        </w:rPr>
        <w:t xml:space="preserve"> </w:t>
      </w:r>
      <w:proofErr w:type="spellStart"/>
      <w:r w:rsidRPr="00142CBE">
        <w:rPr>
          <w:szCs w:val="24"/>
        </w:rPr>
        <w:t>sunt</w:t>
      </w:r>
      <w:proofErr w:type="spellEnd"/>
      <w:r w:rsidRPr="00142CBE">
        <w:rPr>
          <w:szCs w:val="24"/>
        </w:rPr>
        <w:t xml:space="preserve"> </w:t>
      </w:r>
      <w:proofErr w:type="spellStart"/>
      <w:r w:rsidRPr="00142CBE">
        <w:rPr>
          <w:szCs w:val="24"/>
        </w:rPr>
        <w:t>corecte</w:t>
      </w:r>
      <w:proofErr w:type="spellEnd"/>
    </w:p>
    <w:p w:rsidR="005C436C" w:rsidRPr="00142CBE" w:rsidRDefault="005C436C" w:rsidP="005C436C">
      <w:pPr>
        <w:pStyle w:val="Frspaiere"/>
        <w:rPr>
          <w:sz w:val="18"/>
          <w:lang w:val="ro-RO"/>
        </w:rPr>
      </w:pPr>
    </w:p>
    <w:p w:rsidR="005C436C" w:rsidRPr="00142CBE" w:rsidRDefault="005C436C" w:rsidP="005C436C">
      <w:pPr>
        <w:pStyle w:val="Frspaiere"/>
        <w:rPr>
          <w:b/>
          <w:lang w:val="ro-RO"/>
        </w:rPr>
      </w:pPr>
      <w:r w:rsidRPr="00142CBE">
        <w:rPr>
          <w:b/>
          <w:lang w:val="ro-RO"/>
        </w:rPr>
        <w:t>31. Sistem de două membrane separate printr-un strat de lichid există la nivelul:</w:t>
      </w:r>
    </w:p>
    <w:p w:rsidR="005C436C" w:rsidRPr="00142CBE" w:rsidRDefault="005C436C" w:rsidP="005C436C">
      <w:pPr>
        <w:pStyle w:val="Frspaiere"/>
        <w:numPr>
          <w:ilvl w:val="0"/>
          <w:numId w:val="35"/>
        </w:numPr>
        <w:rPr>
          <w:lang w:val="ro-RO"/>
        </w:rPr>
      </w:pPr>
      <w:r w:rsidRPr="00142CBE">
        <w:rPr>
          <w:lang w:val="ro-RO"/>
        </w:rPr>
        <w:t>inimii</w:t>
      </w:r>
    </w:p>
    <w:p w:rsidR="005C436C" w:rsidRPr="00142CBE" w:rsidRDefault="005C436C" w:rsidP="005C436C">
      <w:pPr>
        <w:pStyle w:val="Frspaiere"/>
        <w:numPr>
          <w:ilvl w:val="0"/>
          <w:numId w:val="35"/>
        </w:numPr>
        <w:rPr>
          <w:lang w:val="ro-RO"/>
        </w:rPr>
      </w:pPr>
      <w:r w:rsidRPr="00142CBE">
        <w:rPr>
          <w:lang w:val="ro-RO"/>
        </w:rPr>
        <w:t>ficatului</w:t>
      </w:r>
    </w:p>
    <w:p w:rsidR="005C436C" w:rsidRPr="00142CBE" w:rsidRDefault="005C436C" w:rsidP="005C436C">
      <w:pPr>
        <w:pStyle w:val="Frspaiere"/>
        <w:numPr>
          <w:ilvl w:val="0"/>
          <w:numId w:val="35"/>
        </w:numPr>
        <w:rPr>
          <w:lang w:val="ro-RO"/>
        </w:rPr>
      </w:pPr>
      <w:r w:rsidRPr="00142CBE">
        <w:rPr>
          <w:lang w:val="ro-RO"/>
        </w:rPr>
        <w:t>plămânilor</w:t>
      </w:r>
    </w:p>
    <w:p w:rsidR="005C436C" w:rsidRPr="00142CBE" w:rsidRDefault="005C436C" w:rsidP="005C436C">
      <w:pPr>
        <w:pStyle w:val="Frspaiere"/>
        <w:numPr>
          <w:ilvl w:val="0"/>
          <w:numId w:val="35"/>
        </w:numPr>
        <w:rPr>
          <w:lang w:val="ro-RO"/>
        </w:rPr>
      </w:pPr>
      <w:r w:rsidRPr="00142CBE">
        <w:rPr>
          <w:lang w:val="ro-RO"/>
        </w:rPr>
        <w:t>stomacului</w:t>
      </w:r>
    </w:p>
    <w:p w:rsidR="005C436C" w:rsidRPr="00142CBE" w:rsidRDefault="005C436C" w:rsidP="005C436C">
      <w:pPr>
        <w:pStyle w:val="Frspaiere"/>
        <w:rPr>
          <w:sz w:val="18"/>
          <w:lang w:val="ro-RO"/>
        </w:rPr>
      </w:pPr>
    </w:p>
    <w:p w:rsidR="005C436C" w:rsidRPr="00142CBE" w:rsidRDefault="005C436C" w:rsidP="005C436C">
      <w:pPr>
        <w:pStyle w:val="Frspaiere"/>
        <w:rPr>
          <w:b/>
          <w:lang w:val="ro-RO"/>
        </w:rPr>
      </w:pPr>
      <w:r w:rsidRPr="00142CBE">
        <w:rPr>
          <w:b/>
          <w:lang w:val="ro-RO"/>
        </w:rPr>
        <w:t>32. Solzii unui mugure:</w:t>
      </w:r>
    </w:p>
    <w:p w:rsidR="005C436C" w:rsidRPr="00142CBE" w:rsidRDefault="005C436C" w:rsidP="005C436C">
      <w:pPr>
        <w:pStyle w:val="Frspaiere"/>
        <w:rPr>
          <w:lang w:val="ro-RO"/>
        </w:rPr>
      </w:pPr>
      <w:r w:rsidRPr="00142CBE">
        <w:rPr>
          <w:lang w:val="ro-RO"/>
        </w:rPr>
        <w:t>1. sunt frunze în formare</w:t>
      </w:r>
    </w:p>
    <w:p w:rsidR="005C436C" w:rsidRPr="00142CBE" w:rsidRDefault="005C436C" w:rsidP="005C436C">
      <w:pPr>
        <w:pStyle w:val="Frspaiere"/>
        <w:rPr>
          <w:lang w:val="ro-RO"/>
        </w:rPr>
      </w:pPr>
      <w:r w:rsidRPr="00142CBE">
        <w:rPr>
          <w:lang w:val="ro-RO"/>
        </w:rPr>
        <w:t>2. fac parte dintre meristeme</w:t>
      </w:r>
    </w:p>
    <w:p w:rsidR="005C436C" w:rsidRPr="00142CBE" w:rsidRDefault="005C436C" w:rsidP="005C436C">
      <w:pPr>
        <w:pStyle w:val="Frspaiere"/>
        <w:rPr>
          <w:lang w:val="ro-RO"/>
        </w:rPr>
      </w:pPr>
      <w:r w:rsidRPr="00142CBE">
        <w:rPr>
          <w:lang w:val="ro-RO"/>
        </w:rPr>
        <w:t>3. pot adăposti vârful de creștere</w:t>
      </w:r>
    </w:p>
    <w:p w:rsidR="005C436C" w:rsidRPr="00142CBE" w:rsidRDefault="005C436C" w:rsidP="005C436C">
      <w:pPr>
        <w:pStyle w:val="Frspaiere"/>
        <w:rPr>
          <w:lang w:val="ro-RO"/>
        </w:rPr>
      </w:pPr>
      <w:r w:rsidRPr="00142CBE">
        <w:rPr>
          <w:lang w:val="ro-RO"/>
        </w:rPr>
        <w:t>4. se află în spațiile dintre noduri</w:t>
      </w:r>
    </w:p>
    <w:p w:rsidR="005C436C" w:rsidRPr="00142CBE" w:rsidRDefault="005C436C" w:rsidP="005C436C">
      <w:pPr>
        <w:pStyle w:val="Frspaiere"/>
        <w:rPr>
          <w:sz w:val="18"/>
          <w:lang w:val="ro-RO"/>
        </w:rPr>
      </w:pPr>
    </w:p>
    <w:p w:rsidR="005C436C" w:rsidRPr="00142CBE" w:rsidRDefault="005C436C" w:rsidP="005C436C">
      <w:pPr>
        <w:pStyle w:val="Frspaiere"/>
        <w:rPr>
          <w:b/>
          <w:lang w:val="ro-RO"/>
        </w:rPr>
      </w:pPr>
      <w:r w:rsidRPr="00142CBE">
        <w:rPr>
          <w:b/>
          <w:lang w:val="ro-RO"/>
        </w:rPr>
        <w:t>33. Microbi care provoacă pneumonia pot fi:</w:t>
      </w:r>
    </w:p>
    <w:p w:rsidR="005C436C" w:rsidRPr="00142CBE" w:rsidRDefault="005C436C" w:rsidP="005C436C">
      <w:pPr>
        <w:pStyle w:val="Frspaiere"/>
        <w:rPr>
          <w:lang w:val="ro-RO"/>
        </w:rPr>
      </w:pPr>
      <w:r w:rsidRPr="00142CBE">
        <w:rPr>
          <w:lang w:val="ro-RO"/>
        </w:rPr>
        <w:t xml:space="preserve">1. </w:t>
      </w:r>
      <w:proofErr w:type="spellStart"/>
      <w:r w:rsidRPr="00142CBE">
        <w:rPr>
          <w:lang w:val="ro-RO"/>
        </w:rPr>
        <w:t>streptoccoci</w:t>
      </w:r>
      <w:proofErr w:type="spellEnd"/>
    </w:p>
    <w:p w:rsidR="005C436C" w:rsidRPr="00142CBE" w:rsidRDefault="005C436C" w:rsidP="005C436C">
      <w:pPr>
        <w:pStyle w:val="Frspaiere"/>
        <w:rPr>
          <w:lang w:val="ro-RO"/>
        </w:rPr>
      </w:pPr>
      <w:r w:rsidRPr="00142CBE">
        <w:rPr>
          <w:lang w:val="ro-RO"/>
        </w:rPr>
        <w:t>2. pneumococi</w:t>
      </w:r>
    </w:p>
    <w:p w:rsidR="005C436C" w:rsidRPr="00142CBE" w:rsidRDefault="005C436C" w:rsidP="005C436C">
      <w:pPr>
        <w:pStyle w:val="Frspaiere"/>
        <w:rPr>
          <w:lang w:val="ro-RO"/>
        </w:rPr>
      </w:pPr>
      <w:r w:rsidRPr="00142CBE">
        <w:rPr>
          <w:lang w:val="ro-RO"/>
        </w:rPr>
        <w:t>3. stafilococi</w:t>
      </w:r>
    </w:p>
    <w:p w:rsidR="005C436C" w:rsidRPr="00142CBE" w:rsidRDefault="005C436C" w:rsidP="005C436C">
      <w:pPr>
        <w:pStyle w:val="Frspaiere"/>
        <w:rPr>
          <w:lang w:val="ro-RO"/>
        </w:rPr>
      </w:pPr>
      <w:r w:rsidRPr="00142CBE">
        <w:rPr>
          <w:lang w:val="ro-RO"/>
        </w:rPr>
        <w:t>4. bacilul Koch</w:t>
      </w:r>
    </w:p>
    <w:p w:rsidR="005C436C" w:rsidRPr="00142CBE" w:rsidRDefault="005C436C" w:rsidP="005C436C">
      <w:pPr>
        <w:pStyle w:val="Frspaiere"/>
        <w:rPr>
          <w:b/>
          <w:lang w:val="ro-RO"/>
        </w:rPr>
      </w:pPr>
    </w:p>
    <w:p w:rsidR="005C436C" w:rsidRPr="00142CBE" w:rsidRDefault="005C436C" w:rsidP="005C436C">
      <w:pPr>
        <w:pStyle w:val="Frspaiere"/>
        <w:rPr>
          <w:b/>
          <w:lang w:val="ro-RO"/>
        </w:rPr>
      </w:pPr>
      <w:r w:rsidRPr="00142CBE">
        <w:rPr>
          <w:b/>
          <w:lang w:val="ro-RO"/>
        </w:rPr>
        <w:t>34. Gradul de hidratare al celulelor influențează:</w:t>
      </w:r>
    </w:p>
    <w:p w:rsidR="005C436C" w:rsidRPr="00142CBE" w:rsidRDefault="005C436C" w:rsidP="005C436C">
      <w:pPr>
        <w:pStyle w:val="Frspaiere"/>
        <w:rPr>
          <w:lang w:val="ro-RO"/>
        </w:rPr>
      </w:pPr>
      <w:r w:rsidRPr="00142CBE">
        <w:rPr>
          <w:lang w:val="ro-RO"/>
        </w:rPr>
        <w:t>1. viteza de deplasare a moleculelor</w:t>
      </w:r>
    </w:p>
    <w:p w:rsidR="005C436C" w:rsidRPr="00142CBE" w:rsidRDefault="005C436C" w:rsidP="005C436C">
      <w:pPr>
        <w:pStyle w:val="Frspaiere"/>
        <w:rPr>
          <w:lang w:val="ro-RO"/>
        </w:rPr>
      </w:pPr>
      <w:r w:rsidRPr="00142CBE">
        <w:rPr>
          <w:lang w:val="ro-RO"/>
        </w:rPr>
        <w:t>2. intensitatea respirației</w:t>
      </w:r>
    </w:p>
    <w:p w:rsidR="005C436C" w:rsidRPr="00142CBE" w:rsidRDefault="005C436C" w:rsidP="005C436C">
      <w:pPr>
        <w:pStyle w:val="Frspaiere"/>
        <w:rPr>
          <w:lang w:val="ro-RO"/>
        </w:rPr>
      </w:pPr>
      <w:r w:rsidRPr="00142CBE">
        <w:rPr>
          <w:lang w:val="ro-RO"/>
        </w:rPr>
        <w:t xml:space="preserve">3. activitatea enzimelor </w:t>
      </w:r>
      <w:proofErr w:type="spellStart"/>
      <w:r w:rsidRPr="00142CBE">
        <w:rPr>
          <w:lang w:val="ro-RO"/>
        </w:rPr>
        <w:t>oxidoreducătoare</w:t>
      </w:r>
      <w:proofErr w:type="spellEnd"/>
    </w:p>
    <w:p w:rsidR="005C436C" w:rsidRPr="00142CBE" w:rsidRDefault="005C436C" w:rsidP="005C436C">
      <w:pPr>
        <w:pStyle w:val="Frspaiere"/>
        <w:rPr>
          <w:lang w:val="ro-RO"/>
        </w:rPr>
      </w:pPr>
      <w:r w:rsidRPr="00142CBE">
        <w:rPr>
          <w:lang w:val="ro-RO"/>
        </w:rPr>
        <w:t>4. intensitatea fotosintezei</w:t>
      </w:r>
    </w:p>
    <w:p w:rsidR="005C436C" w:rsidRPr="00142CBE" w:rsidRDefault="005C436C" w:rsidP="005C436C">
      <w:pPr>
        <w:pStyle w:val="Frspaiere"/>
        <w:rPr>
          <w:lang w:val="ro-RO"/>
        </w:rPr>
      </w:pPr>
    </w:p>
    <w:p w:rsidR="005C436C" w:rsidRPr="00142CBE" w:rsidRDefault="005C436C" w:rsidP="005C436C">
      <w:pPr>
        <w:pStyle w:val="Frspaiere"/>
        <w:rPr>
          <w:b/>
          <w:lang w:val="ro-RO"/>
        </w:rPr>
      </w:pPr>
      <w:r w:rsidRPr="00142CBE">
        <w:rPr>
          <w:b/>
          <w:lang w:val="ro-RO"/>
        </w:rPr>
        <w:t xml:space="preserve">35. Inimă tricamerală și circulație incompletă pot avea: </w:t>
      </w:r>
    </w:p>
    <w:p w:rsidR="005C436C" w:rsidRPr="00142CBE" w:rsidRDefault="005C436C" w:rsidP="005C436C">
      <w:pPr>
        <w:pStyle w:val="Frspaiere"/>
        <w:rPr>
          <w:lang w:val="ro-RO"/>
        </w:rPr>
      </w:pPr>
      <w:r w:rsidRPr="00142CBE">
        <w:rPr>
          <w:lang w:val="ro-RO"/>
        </w:rPr>
        <w:t>1. peștii</w:t>
      </w:r>
    </w:p>
    <w:p w:rsidR="005C436C" w:rsidRPr="00142CBE" w:rsidRDefault="005C436C" w:rsidP="005C436C">
      <w:pPr>
        <w:pStyle w:val="Frspaiere"/>
        <w:rPr>
          <w:lang w:val="ro-RO"/>
        </w:rPr>
      </w:pPr>
      <w:r w:rsidRPr="00142CBE">
        <w:rPr>
          <w:lang w:val="ro-RO"/>
        </w:rPr>
        <w:t>2. amfibienii</w:t>
      </w:r>
    </w:p>
    <w:p w:rsidR="005C436C" w:rsidRPr="00142CBE" w:rsidRDefault="005C436C" w:rsidP="005C436C">
      <w:pPr>
        <w:pStyle w:val="Frspaiere"/>
        <w:rPr>
          <w:lang w:val="ro-RO"/>
        </w:rPr>
      </w:pPr>
      <w:r w:rsidRPr="00142CBE">
        <w:rPr>
          <w:lang w:val="ro-RO"/>
        </w:rPr>
        <w:t>3. ciclostomii</w:t>
      </w:r>
    </w:p>
    <w:p w:rsidR="005C436C" w:rsidRPr="00142CBE" w:rsidRDefault="005C436C" w:rsidP="005C436C">
      <w:pPr>
        <w:pStyle w:val="Frspaiere"/>
        <w:rPr>
          <w:lang w:val="ro-RO"/>
        </w:rPr>
      </w:pPr>
      <w:r w:rsidRPr="00142CBE">
        <w:rPr>
          <w:lang w:val="ro-RO"/>
        </w:rPr>
        <w:t>4. reptilele</w:t>
      </w:r>
    </w:p>
    <w:p w:rsidR="005C436C" w:rsidRPr="00142CBE" w:rsidRDefault="005C436C" w:rsidP="005C436C">
      <w:pPr>
        <w:pStyle w:val="Frspaiere"/>
        <w:rPr>
          <w:lang w:val="ro-RO"/>
        </w:rPr>
      </w:pPr>
    </w:p>
    <w:p w:rsidR="005C436C" w:rsidRPr="00142CBE" w:rsidRDefault="005C436C" w:rsidP="005C436C">
      <w:pPr>
        <w:pStyle w:val="Frspaiere"/>
        <w:rPr>
          <w:b/>
          <w:lang w:val="ro-RO"/>
        </w:rPr>
      </w:pPr>
      <w:r w:rsidRPr="00142CBE">
        <w:rPr>
          <w:b/>
          <w:lang w:val="ro-RO"/>
        </w:rPr>
        <w:t>36. Bila trece prin:</w:t>
      </w:r>
    </w:p>
    <w:p w:rsidR="005C436C" w:rsidRPr="00142CBE" w:rsidRDefault="005C436C" w:rsidP="005C436C">
      <w:pPr>
        <w:pStyle w:val="Frspaiere"/>
        <w:rPr>
          <w:lang w:val="ro-RO"/>
        </w:rPr>
      </w:pPr>
      <w:r w:rsidRPr="00142CBE">
        <w:rPr>
          <w:lang w:val="ro-RO"/>
        </w:rPr>
        <w:t>1. pancreas</w:t>
      </w:r>
    </w:p>
    <w:p w:rsidR="005C436C" w:rsidRPr="00142CBE" w:rsidRDefault="005C436C" w:rsidP="005C436C">
      <w:pPr>
        <w:pStyle w:val="Frspaiere"/>
        <w:rPr>
          <w:lang w:val="ro-RO"/>
        </w:rPr>
      </w:pPr>
      <w:r w:rsidRPr="00142CBE">
        <w:rPr>
          <w:lang w:val="ro-RO"/>
        </w:rPr>
        <w:t>2. canalul coledoc</w:t>
      </w:r>
    </w:p>
    <w:p w:rsidR="005C436C" w:rsidRPr="00142CBE" w:rsidRDefault="005C436C" w:rsidP="005C436C">
      <w:pPr>
        <w:pStyle w:val="Frspaiere"/>
        <w:rPr>
          <w:lang w:val="ro-RO"/>
        </w:rPr>
      </w:pPr>
      <w:r w:rsidRPr="00142CBE">
        <w:rPr>
          <w:lang w:val="ro-RO"/>
        </w:rPr>
        <w:t>3. stomac</w:t>
      </w:r>
    </w:p>
    <w:p w:rsidR="005C436C" w:rsidRPr="00142CBE" w:rsidRDefault="005C436C" w:rsidP="005C436C">
      <w:pPr>
        <w:pStyle w:val="Frspaiere"/>
        <w:rPr>
          <w:lang w:val="ro-RO"/>
        </w:rPr>
      </w:pPr>
      <w:r w:rsidRPr="00142CBE">
        <w:rPr>
          <w:lang w:val="ro-RO"/>
        </w:rPr>
        <w:t>4. canalele biliare</w:t>
      </w:r>
    </w:p>
    <w:p w:rsidR="005C436C" w:rsidRPr="00142CBE" w:rsidRDefault="005C436C" w:rsidP="005C436C">
      <w:pPr>
        <w:pStyle w:val="Frspaiere"/>
        <w:rPr>
          <w:lang w:val="ro-RO"/>
        </w:rPr>
      </w:pPr>
    </w:p>
    <w:p w:rsidR="005C436C" w:rsidRPr="00142CBE" w:rsidRDefault="005C436C" w:rsidP="005C436C">
      <w:pPr>
        <w:pStyle w:val="Frspaiere"/>
        <w:rPr>
          <w:b/>
          <w:lang w:val="ro-RO"/>
        </w:rPr>
      </w:pPr>
      <w:r w:rsidRPr="00142CBE">
        <w:rPr>
          <w:b/>
          <w:lang w:val="ro-RO"/>
        </w:rPr>
        <w:t>37. Lecitina și colesterolul:</w:t>
      </w:r>
    </w:p>
    <w:p w:rsidR="005C436C" w:rsidRPr="00142CBE" w:rsidRDefault="005C436C" w:rsidP="005C436C">
      <w:pPr>
        <w:pStyle w:val="Frspaiere"/>
        <w:rPr>
          <w:lang w:val="ro-RO"/>
        </w:rPr>
      </w:pPr>
      <w:r w:rsidRPr="00142CBE">
        <w:rPr>
          <w:lang w:val="ro-RO"/>
        </w:rPr>
        <w:t>1. fac parte din sucul biliar</w:t>
      </w:r>
    </w:p>
    <w:p w:rsidR="005C436C" w:rsidRPr="00142CBE" w:rsidRDefault="005C436C" w:rsidP="005C436C">
      <w:pPr>
        <w:pStyle w:val="Frspaiere"/>
        <w:rPr>
          <w:lang w:val="ro-RO"/>
        </w:rPr>
      </w:pPr>
      <w:r w:rsidRPr="00142CBE">
        <w:rPr>
          <w:lang w:val="ro-RO"/>
        </w:rPr>
        <w:t>2. emulsionează lipidele</w:t>
      </w:r>
    </w:p>
    <w:p w:rsidR="005C436C" w:rsidRPr="00142CBE" w:rsidRDefault="005C436C" w:rsidP="005C436C">
      <w:pPr>
        <w:pStyle w:val="Frspaiere"/>
        <w:rPr>
          <w:lang w:val="ro-RO"/>
        </w:rPr>
      </w:pPr>
      <w:r w:rsidRPr="00142CBE">
        <w:rPr>
          <w:lang w:val="ro-RO"/>
        </w:rPr>
        <w:t xml:space="preserve">3. asigură absorbția grăsimilor </w:t>
      </w:r>
    </w:p>
    <w:p w:rsidR="005C436C" w:rsidRPr="00142CBE" w:rsidRDefault="005C436C" w:rsidP="005C436C">
      <w:pPr>
        <w:pStyle w:val="Frspaiere"/>
        <w:rPr>
          <w:lang w:val="ro-RO"/>
        </w:rPr>
      </w:pPr>
      <w:r w:rsidRPr="00142CBE">
        <w:rPr>
          <w:lang w:val="ro-RO"/>
        </w:rPr>
        <w:t xml:space="preserve">4. sunt descompuse de </w:t>
      </w:r>
      <w:proofErr w:type="spellStart"/>
      <w:r w:rsidRPr="00142CBE">
        <w:rPr>
          <w:lang w:val="ro-RO"/>
        </w:rPr>
        <w:t>colagenază</w:t>
      </w:r>
      <w:proofErr w:type="spellEnd"/>
    </w:p>
    <w:p w:rsidR="005C436C" w:rsidRDefault="005C436C" w:rsidP="005C436C">
      <w:pPr>
        <w:pStyle w:val="Frspaiere"/>
        <w:rPr>
          <w:lang w:val="ro-RO"/>
        </w:rPr>
      </w:pPr>
    </w:p>
    <w:p w:rsidR="005C436C" w:rsidRPr="00142CBE" w:rsidRDefault="005C436C" w:rsidP="005C436C">
      <w:pPr>
        <w:pStyle w:val="Frspaiere"/>
        <w:rPr>
          <w:lang w:val="ro-RO"/>
        </w:rPr>
      </w:pPr>
    </w:p>
    <w:p w:rsidR="005C436C" w:rsidRPr="00142CBE" w:rsidRDefault="005C436C" w:rsidP="005C436C">
      <w:pPr>
        <w:pStyle w:val="Frspaiere"/>
        <w:rPr>
          <w:b/>
          <w:lang w:val="ro-RO"/>
        </w:rPr>
      </w:pPr>
      <w:r w:rsidRPr="00142CBE">
        <w:rPr>
          <w:b/>
          <w:lang w:val="ro-RO"/>
        </w:rPr>
        <w:lastRenderedPageBreak/>
        <w:t>38. Prin funcțiile de nutriție se:</w:t>
      </w:r>
    </w:p>
    <w:p w:rsidR="005C436C" w:rsidRPr="00142CBE" w:rsidRDefault="005C436C" w:rsidP="005C436C">
      <w:pPr>
        <w:pStyle w:val="Frspaiere"/>
        <w:rPr>
          <w:lang w:val="ro-RO"/>
        </w:rPr>
      </w:pPr>
      <w:r w:rsidRPr="00142CBE">
        <w:rPr>
          <w:lang w:val="ro-RO"/>
        </w:rPr>
        <w:t xml:space="preserve">1. prelucrează substanțe organice </w:t>
      </w:r>
    </w:p>
    <w:p w:rsidR="005C436C" w:rsidRPr="00142CBE" w:rsidRDefault="005C436C" w:rsidP="005C436C">
      <w:pPr>
        <w:pStyle w:val="Frspaiere"/>
        <w:rPr>
          <w:lang w:val="ro-RO"/>
        </w:rPr>
      </w:pPr>
      <w:r w:rsidRPr="00142CBE">
        <w:rPr>
          <w:lang w:val="ro-RO"/>
        </w:rPr>
        <w:t>2. preia carbonul din mediu</w:t>
      </w:r>
    </w:p>
    <w:p w:rsidR="005C436C" w:rsidRPr="00142CBE" w:rsidRDefault="005C436C" w:rsidP="005C436C">
      <w:pPr>
        <w:pStyle w:val="Frspaiere"/>
        <w:rPr>
          <w:lang w:val="ro-RO"/>
        </w:rPr>
      </w:pPr>
      <w:r w:rsidRPr="00142CBE">
        <w:rPr>
          <w:lang w:val="ro-RO"/>
        </w:rPr>
        <w:t>3. transportă substanțe</w:t>
      </w:r>
    </w:p>
    <w:p w:rsidR="005C436C" w:rsidRPr="00142CBE" w:rsidRDefault="005C436C" w:rsidP="005C436C">
      <w:pPr>
        <w:pStyle w:val="Frspaiere"/>
        <w:rPr>
          <w:lang w:val="ro-RO"/>
        </w:rPr>
      </w:pPr>
      <w:r w:rsidRPr="00142CBE">
        <w:rPr>
          <w:lang w:val="ro-RO"/>
        </w:rPr>
        <w:t>4. descompun substanțe anorganice</w:t>
      </w:r>
    </w:p>
    <w:p w:rsidR="005C436C" w:rsidRPr="00142CBE" w:rsidRDefault="005C436C" w:rsidP="005C436C">
      <w:pPr>
        <w:pStyle w:val="Frspaiere"/>
        <w:rPr>
          <w:lang w:val="ro-RO"/>
        </w:rPr>
      </w:pPr>
    </w:p>
    <w:p w:rsidR="005C436C" w:rsidRPr="00142CBE" w:rsidRDefault="005C436C" w:rsidP="005C436C">
      <w:pPr>
        <w:pStyle w:val="Frspaiere"/>
        <w:rPr>
          <w:b/>
          <w:lang w:val="ro-RO"/>
        </w:rPr>
      </w:pPr>
      <w:r w:rsidRPr="00142CBE">
        <w:rPr>
          <w:b/>
          <w:lang w:val="ro-RO"/>
        </w:rPr>
        <w:t xml:space="preserve">39. Datorită forței de </w:t>
      </w:r>
      <w:proofErr w:type="spellStart"/>
      <w:r w:rsidRPr="00142CBE">
        <w:rPr>
          <w:b/>
          <w:lang w:val="ro-RO"/>
        </w:rPr>
        <w:t>sucțiune</w:t>
      </w:r>
      <w:proofErr w:type="spellEnd"/>
      <w:r w:rsidRPr="00142CBE">
        <w:rPr>
          <w:b/>
          <w:lang w:val="ro-RO"/>
        </w:rPr>
        <w:t>, apa trece prin:</w:t>
      </w:r>
    </w:p>
    <w:p w:rsidR="005C436C" w:rsidRPr="00142CBE" w:rsidRDefault="005C436C" w:rsidP="005C436C">
      <w:pPr>
        <w:pStyle w:val="Frspaiere"/>
        <w:rPr>
          <w:lang w:val="ro-RO"/>
        </w:rPr>
      </w:pPr>
      <w:r w:rsidRPr="00142CBE">
        <w:rPr>
          <w:lang w:val="ro-RO"/>
        </w:rPr>
        <w:t>1. celulele perișorilor absorbanți</w:t>
      </w:r>
    </w:p>
    <w:p w:rsidR="005C436C" w:rsidRPr="00142CBE" w:rsidRDefault="005C436C" w:rsidP="005C436C">
      <w:pPr>
        <w:pStyle w:val="Frspaiere"/>
        <w:rPr>
          <w:lang w:val="ro-RO"/>
        </w:rPr>
      </w:pPr>
      <w:r w:rsidRPr="00142CBE">
        <w:rPr>
          <w:lang w:val="ro-RO"/>
        </w:rPr>
        <w:t>2. vasele liberiene</w:t>
      </w:r>
    </w:p>
    <w:p w:rsidR="005C436C" w:rsidRPr="00142CBE" w:rsidRDefault="005C436C" w:rsidP="005C436C">
      <w:pPr>
        <w:pStyle w:val="Frspaiere"/>
        <w:rPr>
          <w:lang w:val="ro-RO"/>
        </w:rPr>
      </w:pPr>
      <w:r w:rsidRPr="00142CBE">
        <w:rPr>
          <w:lang w:val="ro-RO"/>
        </w:rPr>
        <w:t>3. vasele lemnoase</w:t>
      </w:r>
    </w:p>
    <w:p w:rsidR="005C436C" w:rsidRPr="00142CBE" w:rsidRDefault="005C436C" w:rsidP="005C436C">
      <w:pPr>
        <w:pStyle w:val="Frspaiere"/>
        <w:rPr>
          <w:lang w:val="ro-RO"/>
        </w:rPr>
      </w:pPr>
      <w:r w:rsidRPr="00142CBE">
        <w:rPr>
          <w:lang w:val="ro-RO"/>
        </w:rPr>
        <w:t xml:space="preserve">4. celulele </w:t>
      </w:r>
      <w:proofErr w:type="spellStart"/>
      <w:r w:rsidRPr="00142CBE">
        <w:rPr>
          <w:lang w:val="ro-RO"/>
        </w:rPr>
        <w:t>suberificate</w:t>
      </w:r>
      <w:proofErr w:type="spellEnd"/>
    </w:p>
    <w:p w:rsidR="005C436C" w:rsidRPr="00142CBE" w:rsidRDefault="005C436C" w:rsidP="005C436C">
      <w:pPr>
        <w:pStyle w:val="Frspaiere"/>
        <w:tabs>
          <w:tab w:val="left" w:pos="1560"/>
        </w:tabs>
        <w:rPr>
          <w:lang w:val="ro-RO"/>
        </w:rPr>
      </w:pPr>
    </w:p>
    <w:p w:rsidR="005C436C" w:rsidRPr="00142CBE" w:rsidRDefault="005C436C" w:rsidP="005C436C">
      <w:pPr>
        <w:pStyle w:val="Frspaiere"/>
        <w:tabs>
          <w:tab w:val="left" w:pos="1560"/>
        </w:tabs>
        <w:rPr>
          <w:b/>
          <w:lang w:val="ro-RO"/>
        </w:rPr>
      </w:pPr>
      <w:r w:rsidRPr="00142CBE">
        <w:rPr>
          <w:b/>
          <w:lang w:val="ro-RO"/>
        </w:rPr>
        <w:t>40. Lipsite de nucleu sunt:</w:t>
      </w:r>
    </w:p>
    <w:p w:rsidR="005C436C" w:rsidRPr="00142CBE" w:rsidRDefault="005C436C" w:rsidP="005C436C">
      <w:pPr>
        <w:pStyle w:val="Frspaiere"/>
        <w:tabs>
          <w:tab w:val="left" w:pos="1560"/>
        </w:tabs>
        <w:rPr>
          <w:lang w:val="ro-RO"/>
        </w:rPr>
      </w:pPr>
      <w:r w:rsidRPr="00142CBE">
        <w:rPr>
          <w:lang w:val="ro-RO"/>
        </w:rPr>
        <w:t>1. leucocitele</w:t>
      </w:r>
    </w:p>
    <w:p w:rsidR="005C436C" w:rsidRPr="00142CBE" w:rsidRDefault="005C436C" w:rsidP="005C436C">
      <w:pPr>
        <w:pStyle w:val="Frspaiere"/>
        <w:tabs>
          <w:tab w:val="left" w:pos="1560"/>
        </w:tabs>
        <w:rPr>
          <w:lang w:val="ro-RO"/>
        </w:rPr>
      </w:pPr>
      <w:r w:rsidRPr="00142CBE">
        <w:rPr>
          <w:lang w:val="ro-RO"/>
        </w:rPr>
        <w:t>2. trombocitele</w:t>
      </w:r>
    </w:p>
    <w:p w:rsidR="005C436C" w:rsidRPr="00142CBE" w:rsidRDefault="005C436C" w:rsidP="005C436C">
      <w:pPr>
        <w:pStyle w:val="Frspaiere"/>
        <w:tabs>
          <w:tab w:val="left" w:pos="1560"/>
        </w:tabs>
        <w:rPr>
          <w:lang w:val="ro-RO"/>
        </w:rPr>
      </w:pPr>
      <w:r w:rsidRPr="00142CBE">
        <w:rPr>
          <w:lang w:val="ro-RO"/>
        </w:rPr>
        <w:t xml:space="preserve">3. </w:t>
      </w:r>
      <w:proofErr w:type="spellStart"/>
      <w:r w:rsidRPr="00142CBE">
        <w:rPr>
          <w:lang w:val="ro-RO"/>
        </w:rPr>
        <w:t>microgliile</w:t>
      </w:r>
      <w:proofErr w:type="spellEnd"/>
    </w:p>
    <w:p w:rsidR="005C436C" w:rsidRPr="00142CBE" w:rsidRDefault="005C436C" w:rsidP="005C436C">
      <w:pPr>
        <w:pStyle w:val="Frspaiere"/>
        <w:tabs>
          <w:tab w:val="left" w:pos="1560"/>
        </w:tabs>
        <w:ind w:left="-12"/>
        <w:rPr>
          <w:lang w:val="ro-RO"/>
        </w:rPr>
      </w:pPr>
      <w:r w:rsidRPr="00142CBE">
        <w:rPr>
          <w:lang w:val="ro-RO"/>
        </w:rPr>
        <w:t xml:space="preserve">4. hematiile </w:t>
      </w:r>
    </w:p>
    <w:p w:rsidR="005C436C" w:rsidRPr="00142CBE" w:rsidRDefault="005C436C" w:rsidP="005C436C">
      <w:pPr>
        <w:tabs>
          <w:tab w:val="left" w:pos="1650"/>
        </w:tabs>
        <w:rPr>
          <w:rFonts w:ascii="Calibri" w:hAnsi="Calibri"/>
          <w:sz w:val="22"/>
          <w:szCs w:val="22"/>
        </w:rPr>
      </w:pPr>
    </w:p>
    <w:p w:rsidR="005C436C" w:rsidRPr="00142CBE" w:rsidRDefault="005C436C" w:rsidP="005C436C">
      <w:pPr>
        <w:pStyle w:val="Frspaiere"/>
        <w:ind w:left="-720" w:firstLine="708"/>
        <w:rPr>
          <w:b/>
        </w:rPr>
      </w:pPr>
      <w:r w:rsidRPr="00142CBE">
        <w:rPr>
          <w:b/>
        </w:rPr>
        <w:t xml:space="preserve">41. </w:t>
      </w:r>
      <w:proofErr w:type="spellStart"/>
      <w:r w:rsidRPr="00142CBE">
        <w:rPr>
          <w:b/>
        </w:rPr>
        <w:t>Ab</w:t>
      </w:r>
      <w:proofErr w:type="spellEnd"/>
      <w:r w:rsidRPr="00142CBE">
        <w:rPr>
          <w:b/>
          <w:lang w:val="ro-RO"/>
        </w:rPr>
        <w:t>sorbția apei din sol se bazează pe procese:</w:t>
      </w:r>
    </w:p>
    <w:p w:rsidR="005C436C" w:rsidRPr="00142CBE" w:rsidRDefault="005C436C" w:rsidP="005C436C">
      <w:pPr>
        <w:pStyle w:val="Frspaiere"/>
        <w:numPr>
          <w:ilvl w:val="0"/>
          <w:numId w:val="19"/>
        </w:numPr>
        <w:ind w:left="348"/>
      </w:pPr>
      <w:proofErr w:type="spellStart"/>
      <w:r w:rsidRPr="00142CBE">
        <w:t>chimice</w:t>
      </w:r>
      <w:proofErr w:type="spellEnd"/>
    </w:p>
    <w:p w:rsidR="005C436C" w:rsidRPr="00142CBE" w:rsidRDefault="005C436C" w:rsidP="005C436C">
      <w:pPr>
        <w:pStyle w:val="Frspaiere"/>
        <w:numPr>
          <w:ilvl w:val="0"/>
          <w:numId w:val="19"/>
        </w:numPr>
        <w:ind w:left="348"/>
      </w:pPr>
      <w:proofErr w:type="spellStart"/>
      <w:r w:rsidRPr="00142CBE">
        <w:t>biologice</w:t>
      </w:r>
      <w:proofErr w:type="spellEnd"/>
    </w:p>
    <w:p w:rsidR="005C436C" w:rsidRPr="00142CBE" w:rsidRDefault="005C436C" w:rsidP="005C436C">
      <w:pPr>
        <w:pStyle w:val="Frspaiere"/>
        <w:numPr>
          <w:ilvl w:val="0"/>
          <w:numId w:val="19"/>
        </w:numPr>
        <w:ind w:left="348"/>
      </w:pPr>
      <w:proofErr w:type="spellStart"/>
      <w:r w:rsidRPr="00142CBE">
        <w:t>fizice</w:t>
      </w:r>
      <w:proofErr w:type="spellEnd"/>
    </w:p>
    <w:p w:rsidR="005C436C" w:rsidRPr="00142CBE" w:rsidRDefault="005C436C" w:rsidP="005C436C">
      <w:pPr>
        <w:pStyle w:val="Frspaiere"/>
        <w:numPr>
          <w:ilvl w:val="0"/>
          <w:numId w:val="19"/>
        </w:numPr>
        <w:ind w:left="348"/>
      </w:pPr>
      <w:proofErr w:type="spellStart"/>
      <w:r w:rsidRPr="00142CBE">
        <w:t>osmotice</w:t>
      </w:r>
      <w:proofErr w:type="spellEnd"/>
    </w:p>
    <w:p w:rsidR="005C436C" w:rsidRPr="00142CBE" w:rsidRDefault="005C436C" w:rsidP="005C436C">
      <w:pPr>
        <w:pStyle w:val="Frspaiere"/>
        <w:rPr>
          <w:b/>
        </w:rPr>
      </w:pPr>
    </w:p>
    <w:p w:rsidR="005C436C" w:rsidRPr="00142CBE" w:rsidRDefault="005C436C" w:rsidP="005C436C">
      <w:pPr>
        <w:pStyle w:val="Frspaiere"/>
        <w:ind w:left="-720" w:firstLine="708"/>
        <w:rPr>
          <w:b/>
        </w:rPr>
      </w:pPr>
      <w:r w:rsidRPr="00142CBE">
        <w:rPr>
          <w:b/>
        </w:rPr>
        <w:t xml:space="preserve">42. </w:t>
      </w:r>
      <w:proofErr w:type="spellStart"/>
      <w:r w:rsidRPr="00142CBE">
        <w:rPr>
          <w:b/>
        </w:rPr>
        <w:t>Homeotermele</w:t>
      </w:r>
      <w:proofErr w:type="spellEnd"/>
      <w:r w:rsidRPr="00142CBE">
        <w:rPr>
          <w:b/>
        </w:rPr>
        <w:t xml:space="preserve"> </w:t>
      </w:r>
      <w:proofErr w:type="spellStart"/>
      <w:r w:rsidRPr="00142CBE">
        <w:rPr>
          <w:b/>
        </w:rPr>
        <w:t>față</w:t>
      </w:r>
      <w:proofErr w:type="spellEnd"/>
      <w:r w:rsidRPr="00142CBE">
        <w:rPr>
          <w:b/>
        </w:rPr>
        <w:t xml:space="preserve"> de </w:t>
      </w:r>
      <w:proofErr w:type="spellStart"/>
      <w:r w:rsidRPr="00142CBE">
        <w:rPr>
          <w:b/>
        </w:rPr>
        <w:t>poikiloterme</w:t>
      </w:r>
      <w:proofErr w:type="spellEnd"/>
      <w:r w:rsidRPr="00142CBE">
        <w:rPr>
          <w:b/>
        </w:rPr>
        <w:t xml:space="preserve"> pot </w:t>
      </w:r>
      <w:proofErr w:type="spellStart"/>
      <w:r w:rsidRPr="00142CBE">
        <w:rPr>
          <w:b/>
        </w:rPr>
        <w:t>avea</w:t>
      </w:r>
      <w:proofErr w:type="spellEnd"/>
      <w:r w:rsidRPr="00142CBE">
        <w:rPr>
          <w:b/>
        </w:rPr>
        <w:t>:</w:t>
      </w:r>
    </w:p>
    <w:p w:rsidR="005C436C" w:rsidRPr="00142CBE" w:rsidRDefault="005C436C" w:rsidP="005C436C">
      <w:pPr>
        <w:pStyle w:val="Frspaiere"/>
        <w:numPr>
          <w:ilvl w:val="0"/>
          <w:numId w:val="20"/>
        </w:numPr>
        <w:ind w:left="348"/>
      </w:pPr>
      <w:proofErr w:type="spellStart"/>
      <w:r w:rsidRPr="00142CBE">
        <w:t>schimburi</w:t>
      </w:r>
      <w:proofErr w:type="spellEnd"/>
      <w:r w:rsidRPr="00142CBE">
        <w:t xml:space="preserve"> </w:t>
      </w:r>
      <w:proofErr w:type="spellStart"/>
      <w:r w:rsidRPr="00142CBE">
        <w:t>gazoase</w:t>
      </w:r>
      <w:proofErr w:type="spellEnd"/>
      <w:r w:rsidRPr="00142CBE">
        <w:t xml:space="preserve"> la </w:t>
      </w:r>
      <w:proofErr w:type="spellStart"/>
      <w:r w:rsidRPr="00142CBE">
        <w:t>nivelul</w:t>
      </w:r>
      <w:proofErr w:type="spellEnd"/>
      <w:r w:rsidRPr="00142CBE">
        <w:t xml:space="preserve"> </w:t>
      </w:r>
      <w:proofErr w:type="spellStart"/>
      <w:r w:rsidRPr="00142CBE">
        <w:t>peretelui</w:t>
      </w:r>
      <w:proofErr w:type="spellEnd"/>
      <w:r w:rsidRPr="00142CBE">
        <w:t xml:space="preserve"> </w:t>
      </w:r>
      <w:proofErr w:type="spellStart"/>
      <w:r w:rsidRPr="00142CBE">
        <w:t>alveolo-capilar</w:t>
      </w:r>
      <w:proofErr w:type="spellEnd"/>
    </w:p>
    <w:p w:rsidR="005C436C" w:rsidRPr="00142CBE" w:rsidRDefault="005C436C" w:rsidP="005C436C">
      <w:pPr>
        <w:pStyle w:val="Frspaiere"/>
        <w:numPr>
          <w:ilvl w:val="0"/>
          <w:numId w:val="20"/>
        </w:numPr>
        <w:ind w:left="348"/>
      </w:pPr>
      <w:proofErr w:type="spellStart"/>
      <w:r w:rsidRPr="00142CBE">
        <w:t>piele</w:t>
      </w:r>
      <w:proofErr w:type="spellEnd"/>
      <w:r w:rsidRPr="00142CBE">
        <w:t xml:space="preserve"> </w:t>
      </w:r>
      <w:proofErr w:type="spellStart"/>
      <w:r w:rsidRPr="00142CBE">
        <w:t>subțire</w:t>
      </w:r>
      <w:proofErr w:type="spellEnd"/>
      <w:r w:rsidRPr="00142CBE">
        <w:t xml:space="preserve">, </w:t>
      </w:r>
      <w:proofErr w:type="spellStart"/>
      <w:r w:rsidRPr="00142CBE">
        <w:t>umedă</w:t>
      </w:r>
      <w:proofErr w:type="spellEnd"/>
      <w:r w:rsidRPr="00142CBE">
        <w:t xml:space="preserve">, </w:t>
      </w:r>
      <w:proofErr w:type="spellStart"/>
      <w:r w:rsidRPr="00142CBE">
        <w:t>bogat</w:t>
      </w:r>
      <w:proofErr w:type="spellEnd"/>
      <w:r w:rsidRPr="00142CBE">
        <w:t xml:space="preserve"> </w:t>
      </w:r>
      <w:proofErr w:type="spellStart"/>
      <w:r w:rsidRPr="00142CBE">
        <w:t>vascularizată</w:t>
      </w:r>
      <w:proofErr w:type="spellEnd"/>
      <w:r w:rsidRPr="00142CBE">
        <w:t xml:space="preserve"> </w:t>
      </w:r>
    </w:p>
    <w:p w:rsidR="005C436C" w:rsidRPr="00142CBE" w:rsidRDefault="005C436C" w:rsidP="005C436C">
      <w:pPr>
        <w:pStyle w:val="Frspaiere"/>
        <w:numPr>
          <w:ilvl w:val="0"/>
          <w:numId w:val="20"/>
        </w:numPr>
        <w:ind w:left="348"/>
      </w:pPr>
      <w:proofErr w:type="spellStart"/>
      <w:r w:rsidRPr="00142CBE">
        <w:t>stomac</w:t>
      </w:r>
      <w:proofErr w:type="spellEnd"/>
      <w:r w:rsidRPr="00142CBE">
        <w:t xml:space="preserve"> </w:t>
      </w:r>
      <w:proofErr w:type="spellStart"/>
      <w:r w:rsidRPr="00142CBE">
        <w:t>simplu</w:t>
      </w:r>
      <w:proofErr w:type="spellEnd"/>
      <w:r w:rsidRPr="00142CBE">
        <w:t xml:space="preserve"> </w:t>
      </w:r>
      <w:proofErr w:type="spellStart"/>
      <w:r w:rsidRPr="00142CBE">
        <w:t>sau</w:t>
      </w:r>
      <w:proofErr w:type="spellEnd"/>
      <w:r w:rsidRPr="00142CBE">
        <w:t xml:space="preserve"> </w:t>
      </w:r>
      <w:proofErr w:type="spellStart"/>
      <w:r w:rsidRPr="00142CBE">
        <w:t>pluricameral</w:t>
      </w:r>
      <w:proofErr w:type="spellEnd"/>
      <w:r w:rsidRPr="00142CBE">
        <w:t xml:space="preserve"> </w:t>
      </w:r>
      <w:proofErr w:type="spellStart"/>
      <w:r w:rsidRPr="00142CBE">
        <w:t>și</w:t>
      </w:r>
      <w:proofErr w:type="spellEnd"/>
      <w:r w:rsidRPr="00142CBE">
        <w:t xml:space="preserve"> </w:t>
      </w:r>
      <w:proofErr w:type="spellStart"/>
      <w:r w:rsidRPr="00142CBE">
        <w:t>intestin</w:t>
      </w:r>
      <w:proofErr w:type="spellEnd"/>
      <w:r w:rsidRPr="00142CBE">
        <w:t xml:space="preserve"> </w:t>
      </w:r>
      <w:proofErr w:type="spellStart"/>
      <w:r w:rsidRPr="00142CBE">
        <w:t>diferențiat</w:t>
      </w:r>
      <w:proofErr w:type="spellEnd"/>
      <w:r w:rsidRPr="00142CBE">
        <w:t xml:space="preserve"> </w:t>
      </w:r>
    </w:p>
    <w:p w:rsidR="005C436C" w:rsidRPr="00142CBE" w:rsidRDefault="005C436C" w:rsidP="005C436C">
      <w:pPr>
        <w:pStyle w:val="Frspaiere"/>
        <w:numPr>
          <w:ilvl w:val="0"/>
          <w:numId w:val="20"/>
        </w:numPr>
        <w:ind w:left="348"/>
      </w:pPr>
      <w:proofErr w:type="spellStart"/>
      <w:r w:rsidRPr="00142CBE">
        <w:t>inimă</w:t>
      </w:r>
      <w:proofErr w:type="spellEnd"/>
      <w:r w:rsidRPr="00142CBE">
        <w:t xml:space="preserve"> </w:t>
      </w:r>
      <w:proofErr w:type="spellStart"/>
      <w:r w:rsidRPr="00142CBE">
        <w:t>tricamerală</w:t>
      </w:r>
      <w:proofErr w:type="spellEnd"/>
      <w:r w:rsidRPr="00142CBE">
        <w:t xml:space="preserve"> </w:t>
      </w:r>
      <w:proofErr w:type="spellStart"/>
      <w:r w:rsidRPr="00142CBE">
        <w:t>și</w:t>
      </w:r>
      <w:proofErr w:type="spellEnd"/>
      <w:r w:rsidRPr="00142CBE">
        <w:t xml:space="preserve"> </w:t>
      </w:r>
      <w:proofErr w:type="spellStart"/>
      <w:r w:rsidRPr="00142CBE">
        <w:t>circulație</w:t>
      </w:r>
      <w:proofErr w:type="spellEnd"/>
      <w:r w:rsidRPr="00142CBE">
        <w:t xml:space="preserve"> </w:t>
      </w:r>
      <w:proofErr w:type="spellStart"/>
      <w:r w:rsidRPr="00142CBE">
        <w:t>dublă</w:t>
      </w:r>
      <w:proofErr w:type="spellEnd"/>
      <w:r w:rsidRPr="00142CBE">
        <w:t xml:space="preserve"> </w:t>
      </w:r>
      <w:proofErr w:type="spellStart"/>
      <w:r w:rsidRPr="00142CBE">
        <w:t>și</w:t>
      </w:r>
      <w:proofErr w:type="spellEnd"/>
      <w:r w:rsidRPr="00142CBE">
        <w:t xml:space="preserve"> </w:t>
      </w:r>
      <w:proofErr w:type="spellStart"/>
      <w:r w:rsidRPr="00142CBE">
        <w:t>completă</w:t>
      </w:r>
      <w:proofErr w:type="spellEnd"/>
      <w:r w:rsidRPr="00142CBE">
        <w:t xml:space="preserve"> </w:t>
      </w:r>
    </w:p>
    <w:p w:rsidR="005C436C" w:rsidRPr="00142CBE" w:rsidRDefault="005C436C" w:rsidP="005C436C">
      <w:pPr>
        <w:pStyle w:val="Frspaiere"/>
      </w:pPr>
    </w:p>
    <w:p w:rsidR="005C436C" w:rsidRPr="00142CBE" w:rsidRDefault="005C436C" w:rsidP="005C436C">
      <w:pPr>
        <w:pStyle w:val="Frspaiere"/>
        <w:ind w:left="-720" w:firstLine="708"/>
        <w:rPr>
          <w:b/>
        </w:rPr>
      </w:pPr>
      <w:r w:rsidRPr="00142CBE">
        <w:rPr>
          <w:b/>
        </w:rPr>
        <w:t xml:space="preserve">43. </w:t>
      </w:r>
      <w:proofErr w:type="spellStart"/>
      <w:r w:rsidRPr="00142CBE">
        <w:rPr>
          <w:b/>
        </w:rPr>
        <w:t>Capilarele</w:t>
      </w:r>
      <w:proofErr w:type="spellEnd"/>
      <w:r w:rsidRPr="00142CBE">
        <w:rPr>
          <w:b/>
        </w:rPr>
        <w:t xml:space="preserve"> </w:t>
      </w:r>
      <w:proofErr w:type="spellStart"/>
      <w:r w:rsidRPr="00142CBE">
        <w:rPr>
          <w:b/>
        </w:rPr>
        <w:t>limfatice</w:t>
      </w:r>
      <w:proofErr w:type="spellEnd"/>
      <w:r w:rsidRPr="00142CBE">
        <w:rPr>
          <w:b/>
        </w:rPr>
        <w:t xml:space="preserve">, ca </w:t>
      </w:r>
      <w:proofErr w:type="spellStart"/>
      <w:r w:rsidRPr="00142CBE">
        <w:rPr>
          <w:b/>
        </w:rPr>
        <w:t>și</w:t>
      </w:r>
      <w:proofErr w:type="spellEnd"/>
      <w:r w:rsidRPr="00142CBE">
        <w:rPr>
          <w:b/>
        </w:rPr>
        <w:t xml:space="preserve"> </w:t>
      </w:r>
      <w:proofErr w:type="spellStart"/>
      <w:r w:rsidRPr="00142CBE">
        <w:rPr>
          <w:b/>
        </w:rPr>
        <w:t>cele</w:t>
      </w:r>
      <w:proofErr w:type="spellEnd"/>
      <w:r w:rsidRPr="00142CBE">
        <w:rPr>
          <w:b/>
        </w:rPr>
        <w:t xml:space="preserve"> sanguine:</w:t>
      </w:r>
    </w:p>
    <w:p w:rsidR="005C436C" w:rsidRPr="00142CBE" w:rsidRDefault="005C436C" w:rsidP="005C436C">
      <w:pPr>
        <w:pStyle w:val="Frspaiere"/>
        <w:numPr>
          <w:ilvl w:val="0"/>
          <w:numId w:val="21"/>
        </w:numPr>
        <w:ind w:left="348"/>
      </w:pPr>
      <w:r w:rsidRPr="00142CBE">
        <w:t xml:space="preserve">au </w:t>
      </w:r>
      <w:proofErr w:type="spellStart"/>
      <w:r w:rsidRPr="00142CBE">
        <w:t>în</w:t>
      </w:r>
      <w:proofErr w:type="spellEnd"/>
      <w:r w:rsidRPr="00142CBE">
        <w:t xml:space="preserve"> </w:t>
      </w:r>
      <w:proofErr w:type="spellStart"/>
      <w:r w:rsidRPr="00142CBE">
        <w:t>pereți</w:t>
      </w:r>
      <w:proofErr w:type="spellEnd"/>
      <w:r w:rsidRPr="00142CBE">
        <w:t xml:space="preserve"> un </w:t>
      </w:r>
      <w:proofErr w:type="spellStart"/>
      <w:r w:rsidRPr="00142CBE">
        <w:t>țesut</w:t>
      </w:r>
      <w:proofErr w:type="spellEnd"/>
      <w:r w:rsidRPr="00142CBE">
        <w:t xml:space="preserve"> </w:t>
      </w:r>
      <w:proofErr w:type="spellStart"/>
      <w:r w:rsidRPr="00142CBE">
        <w:t>lipsit</w:t>
      </w:r>
      <w:proofErr w:type="spellEnd"/>
      <w:r w:rsidRPr="00142CBE">
        <w:t xml:space="preserve"> de </w:t>
      </w:r>
      <w:proofErr w:type="spellStart"/>
      <w:r w:rsidRPr="00142CBE">
        <w:t>vascularizație</w:t>
      </w:r>
      <w:proofErr w:type="spellEnd"/>
    </w:p>
    <w:p w:rsidR="005C436C" w:rsidRPr="00142CBE" w:rsidRDefault="005C436C" w:rsidP="005C436C">
      <w:pPr>
        <w:pStyle w:val="Frspaiere"/>
        <w:numPr>
          <w:ilvl w:val="0"/>
          <w:numId w:val="21"/>
        </w:numPr>
        <w:ind w:left="348"/>
      </w:pPr>
      <w:proofErr w:type="spellStart"/>
      <w:r w:rsidRPr="00142CBE">
        <w:t>prezintă</w:t>
      </w:r>
      <w:proofErr w:type="spellEnd"/>
      <w:r w:rsidRPr="00142CBE">
        <w:t xml:space="preserve"> </w:t>
      </w:r>
      <w:proofErr w:type="spellStart"/>
      <w:r w:rsidRPr="00142CBE">
        <w:t>ganglioni</w:t>
      </w:r>
      <w:proofErr w:type="spellEnd"/>
      <w:r w:rsidRPr="00142CBE">
        <w:t xml:space="preserve"> </w:t>
      </w:r>
      <w:proofErr w:type="spellStart"/>
      <w:r w:rsidRPr="00142CBE">
        <w:t>pe</w:t>
      </w:r>
      <w:proofErr w:type="spellEnd"/>
      <w:r w:rsidRPr="00142CBE">
        <w:t xml:space="preserve"> </w:t>
      </w:r>
      <w:proofErr w:type="spellStart"/>
      <w:r w:rsidRPr="00142CBE">
        <w:t>traseu</w:t>
      </w:r>
      <w:proofErr w:type="spellEnd"/>
    </w:p>
    <w:p w:rsidR="005C436C" w:rsidRPr="00142CBE" w:rsidRDefault="005C436C" w:rsidP="005C436C">
      <w:pPr>
        <w:pStyle w:val="Frspaiere"/>
        <w:numPr>
          <w:ilvl w:val="0"/>
          <w:numId w:val="21"/>
        </w:numPr>
        <w:ind w:left="348"/>
      </w:pPr>
      <w:proofErr w:type="spellStart"/>
      <w:r w:rsidRPr="00142CBE">
        <w:t>conțin</w:t>
      </w:r>
      <w:proofErr w:type="spellEnd"/>
      <w:r w:rsidRPr="00142CBE">
        <w:t xml:space="preserve"> </w:t>
      </w:r>
      <w:proofErr w:type="spellStart"/>
      <w:r w:rsidRPr="00142CBE">
        <w:t>limfocite</w:t>
      </w:r>
      <w:proofErr w:type="spellEnd"/>
      <w:r w:rsidRPr="00142CBE">
        <w:t xml:space="preserve"> cu </w:t>
      </w:r>
      <w:proofErr w:type="spellStart"/>
      <w:r w:rsidRPr="00142CBE">
        <w:t>rol</w:t>
      </w:r>
      <w:proofErr w:type="spellEnd"/>
      <w:r w:rsidRPr="00142CBE">
        <w:t xml:space="preserve"> </w:t>
      </w:r>
      <w:proofErr w:type="spellStart"/>
      <w:r w:rsidRPr="00142CBE">
        <w:t>imunitar</w:t>
      </w:r>
      <w:proofErr w:type="spellEnd"/>
    </w:p>
    <w:p w:rsidR="005C436C" w:rsidRPr="00142CBE" w:rsidRDefault="005C436C" w:rsidP="005C436C">
      <w:pPr>
        <w:pStyle w:val="Frspaiere"/>
        <w:numPr>
          <w:ilvl w:val="0"/>
          <w:numId w:val="21"/>
        </w:numPr>
        <w:ind w:left="348"/>
      </w:pPr>
      <w:proofErr w:type="spellStart"/>
      <w:r w:rsidRPr="00142CBE">
        <w:t>sunt</w:t>
      </w:r>
      <w:proofErr w:type="spellEnd"/>
      <w:r w:rsidRPr="00142CBE">
        <w:t xml:space="preserve"> vase </w:t>
      </w:r>
      <w:proofErr w:type="spellStart"/>
      <w:r w:rsidRPr="00142CBE">
        <w:t>deschise</w:t>
      </w:r>
      <w:proofErr w:type="spellEnd"/>
      <w:r w:rsidRPr="00142CBE">
        <w:t xml:space="preserve"> la </w:t>
      </w:r>
      <w:proofErr w:type="spellStart"/>
      <w:r w:rsidRPr="00142CBE">
        <w:t>ambele</w:t>
      </w:r>
      <w:proofErr w:type="spellEnd"/>
      <w:r w:rsidRPr="00142CBE">
        <w:t xml:space="preserve"> </w:t>
      </w:r>
      <w:proofErr w:type="spellStart"/>
      <w:r w:rsidRPr="00142CBE">
        <w:t>capete</w:t>
      </w:r>
      <w:proofErr w:type="spellEnd"/>
    </w:p>
    <w:p w:rsidR="005C436C" w:rsidRPr="00142CBE" w:rsidRDefault="005C436C" w:rsidP="005C436C">
      <w:pPr>
        <w:pStyle w:val="Frspaiere"/>
      </w:pPr>
    </w:p>
    <w:p w:rsidR="005C436C" w:rsidRPr="00142CBE" w:rsidRDefault="005C436C" w:rsidP="005C436C">
      <w:pPr>
        <w:pStyle w:val="Frspaiere"/>
        <w:tabs>
          <w:tab w:val="left" w:pos="709"/>
        </w:tabs>
        <w:rPr>
          <w:b/>
        </w:rPr>
      </w:pPr>
      <w:r w:rsidRPr="00142CBE">
        <w:rPr>
          <w:b/>
        </w:rPr>
        <w:t xml:space="preserve">44. </w:t>
      </w:r>
      <w:proofErr w:type="spellStart"/>
      <w:r w:rsidRPr="00142CBE">
        <w:rPr>
          <w:b/>
        </w:rPr>
        <w:t>Ateroscleroza</w:t>
      </w:r>
      <w:proofErr w:type="spellEnd"/>
      <w:r w:rsidRPr="00142CBE">
        <w:rPr>
          <w:b/>
        </w:rPr>
        <w:t xml:space="preserve"> </w:t>
      </w:r>
      <w:proofErr w:type="spellStart"/>
      <w:r w:rsidRPr="00142CBE">
        <w:rPr>
          <w:b/>
        </w:rPr>
        <w:t>poate</w:t>
      </w:r>
      <w:proofErr w:type="spellEnd"/>
      <w:r w:rsidRPr="00142CBE">
        <w:rPr>
          <w:b/>
        </w:rPr>
        <w:t xml:space="preserve"> </w:t>
      </w:r>
      <w:proofErr w:type="spellStart"/>
      <w:r w:rsidRPr="00142CBE">
        <w:rPr>
          <w:b/>
        </w:rPr>
        <w:t>fi</w:t>
      </w:r>
      <w:proofErr w:type="spellEnd"/>
      <w:r w:rsidRPr="00142CBE">
        <w:rPr>
          <w:b/>
        </w:rPr>
        <w:t xml:space="preserve"> </w:t>
      </w:r>
      <w:proofErr w:type="spellStart"/>
      <w:r w:rsidRPr="00142CBE">
        <w:rPr>
          <w:b/>
        </w:rPr>
        <w:t>cauzată</w:t>
      </w:r>
      <w:proofErr w:type="spellEnd"/>
      <w:r w:rsidRPr="00142CBE">
        <w:rPr>
          <w:b/>
        </w:rPr>
        <w:t xml:space="preserve"> de:</w:t>
      </w:r>
    </w:p>
    <w:p w:rsidR="005C436C" w:rsidRPr="00142CBE" w:rsidRDefault="005C436C" w:rsidP="005C436C">
      <w:pPr>
        <w:pStyle w:val="Frspaiere"/>
        <w:numPr>
          <w:ilvl w:val="0"/>
          <w:numId w:val="29"/>
        </w:numPr>
        <w:tabs>
          <w:tab w:val="left" w:pos="426"/>
          <w:tab w:val="left" w:pos="1134"/>
        </w:tabs>
        <w:ind w:hanging="578"/>
      </w:pPr>
      <w:proofErr w:type="spellStart"/>
      <w:r w:rsidRPr="00142CBE">
        <w:t>sedentarism</w:t>
      </w:r>
      <w:proofErr w:type="spellEnd"/>
    </w:p>
    <w:p w:rsidR="005C436C" w:rsidRPr="00142CBE" w:rsidRDefault="005C436C" w:rsidP="005C436C">
      <w:pPr>
        <w:pStyle w:val="Frspaiere"/>
        <w:numPr>
          <w:ilvl w:val="0"/>
          <w:numId w:val="29"/>
        </w:numPr>
        <w:tabs>
          <w:tab w:val="left" w:pos="426"/>
          <w:tab w:val="left" w:pos="1134"/>
        </w:tabs>
        <w:ind w:hanging="578"/>
      </w:pPr>
      <w:proofErr w:type="spellStart"/>
      <w:r w:rsidRPr="00142CBE">
        <w:t>excesul</w:t>
      </w:r>
      <w:proofErr w:type="spellEnd"/>
      <w:r w:rsidRPr="00142CBE">
        <w:t xml:space="preserve"> de </w:t>
      </w:r>
      <w:proofErr w:type="spellStart"/>
      <w:r w:rsidRPr="00142CBE">
        <w:t>colesterol</w:t>
      </w:r>
      <w:proofErr w:type="spellEnd"/>
      <w:r w:rsidRPr="00142CBE">
        <w:t xml:space="preserve"> </w:t>
      </w:r>
      <w:proofErr w:type="spellStart"/>
      <w:r w:rsidRPr="00142CBE">
        <w:t>în</w:t>
      </w:r>
      <w:proofErr w:type="spellEnd"/>
      <w:r w:rsidRPr="00142CBE">
        <w:t xml:space="preserve"> </w:t>
      </w:r>
      <w:proofErr w:type="spellStart"/>
      <w:r w:rsidRPr="00142CBE">
        <w:t>alimentație</w:t>
      </w:r>
      <w:proofErr w:type="spellEnd"/>
    </w:p>
    <w:p w:rsidR="005C436C" w:rsidRPr="00142CBE" w:rsidRDefault="005C436C" w:rsidP="005C436C">
      <w:pPr>
        <w:pStyle w:val="Frspaiere"/>
        <w:numPr>
          <w:ilvl w:val="0"/>
          <w:numId w:val="29"/>
        </w:numPr>
        <w:tabs>
          <w:tab w:val="left" w:pos="426"/>
          <w:tab w:val="left" w:pos="1134"/>
        </w:tabs>
        <w:ind w:hanging="578"/>
      </w:pPr>
      <w:proofErr w:type="spellStart"/>
      <w:r w:rsidRPr="00142CBE">
        <w:t>fumat</w:t>
      </w:r>
      <w:proofErr w:type="spellEnd"/>
    </w:p>
    <w:p w:rsidR="005C436C" w:rsidRPr="00142CBE" w:rsidRDefault="005C436C" w:rsidP="005C436C">
      <w:pPr>
        <w:pStyle w:val="Frspaiere"/>
        <w:numPr>
          <w:ilvl w:val="0"/>
          <w:numId w:val="29"/>
        </w:numPr>
        <w:tabs>
          <w:tab w:val="left" w:pos="426"/>
          <w:tab w:val="left" w:pos="1134"/>
        </w:tabs>
        <w:ind w:hanging="578"/>
      </w:pPr>
      <w:proofErr w:type="spellStart"/>
      <w:r w:rsidRPr="00142CBE">
        <w:t>depunerea</w:t>
      </w:r>
      <w:proofErr w:type="spellEnd"/>
      <w:r w:rsidRPr="00142CBE">
        <w:t xml:space="preserve"> </w:t>
      </w:r>
      <w:proofErr w:type="spellStart"/>
      <w:r w:rsidRPr="00142CBE">
        <w:t>sărurilor</w:t>
      </w:r>
      <w:proofErr w:type="spellEnd"/>
      <w:r w:rsidRPr="00142CBE">
        <w:t xml:space="preserve"> de </w:t>
      </w:r>
      <w:proofErr w:type="spellStart"/>
      <w:r w:rsidRPr="00142CBE">
        <w:t>calciu</w:t>
      </w:r>
      <w:proofErr w:type="spellEnd"/>
      <w:r w:rsidRPr="00142CBE">
        <w:t xml:space="preserve"> </w:t>
      </w:r>
      <w:proofErr w:type="spellStart"/>
      <w:r w:rsidRPr="00142CBE">
        <w:t>în</w:t>
      </w:r>
      <w:proofErr w:type="spellEnd"/>
      <w:r w:rsidRPr="00142CBE">
        <w:t xml:space="preserve"> </w:t>
      </w:r>
      <w:proofErr w:type="spellStart"/>
      <w:r w:rsidRPr="00142CBE">
        <w:t>pereții</w:t>
      </w:r>
      <w:proofErr w:type="spellEnd"/>
      <w:r w:rsidRPr="00142CBE">
        <w:t xml:space="preserve"> </w:t>
      </w:r>
      <w:proofErr w:type="spellStart"/>
      <w:r w:rsidRPr="00142CBE">
        <w:t>arterelor</w:t>
      </w:r>
      <w:proofErr w:type="spellEnd"/>
    </w:p>
    <w:p w:rsidR="005C436C" w:rsidRPr="00142CBE" w:rsidRDefault="005C436C" w:rsidP="005C436C">
      <w:pPr>
        <w:pStyle w:val="Frspaiere"/>
        <w:rPr>
          <w:b/>
        </w:rPr>
      </w:pPr>
    </w:p>
    <w:p w:rsidR="005C436C" w:rsidRPr="00142CBE" w:rsidRDefault="005C436C" w:rsidP="005C436C">
      <w:pPr>
        <w:pStyle w:val="Frspaiere"/>
        <w:ind w:left="-720" w:firstLine="708"/>
        <w:rPr>
          <w:b/>
        </w:rPr>
      </w:pPr>
      <w:r w:rsidRPr="00142CBE">
        <w:rPr>
          <w:b/>
        </w:rPr>
        <w:t xml:space="preserve">45. La </w:t>
      </w:r>
      <w:proofErr w:type="spellStart"/>
      <w:r w:rsidRPr="00142CBE">
        <w:rPr>
          <w:b/>
        </w:rPr>
        <w:t>nivel</w:t>
      </w:r>
      <w:proofErr w:type="spellEnd"/>
      <w:r w:rsidRPr="00142CBE">
        <w:rPr>
          <w:b/>
        </w:rPr>
        <w:t xml:space="preserve"> intestinal se absorb:</w:t>
      </w:r>
    </w:p>
    <w:p w:rsidR="005C436C" w:rsidRPr="00142CBE" w:rsidRDefault="005C436C" w:rsidP="005C436C">
      <w:pPr>
        <w:pStyle w:val="Frspaiere"/>
        <w:numPr>
          <w:ilvl w:val="0"/>
          <w:numId w:val="22"/>
        </w:numPr>
        <w:ind w:left="348"/>
      </w:pPr>
      <w:proofErr w:type="spellStart"/>
      <w:r w:rsidRPr="00142CBE">
        <w:t>monozaharide</w:t>
      </w:r>
      <w:proofErr w:type="spellEnd"/>
      <w:r w:rsidRPr="00142CBE">
        <w:t xml:space="preserve">, </w:t>
      </w:r>
      <w:proofErr w:type="spellStart"/>
      <w:r w:rsidRPr="00142CBE">
        <w:t>aminoacizi</w:t>
      </w:r>
      <w:proofErr w:type="spellEnd"/>
      <w:r w:rsidRPr="00142CBE">
        <w:t xml:space="preserve">, </w:t>
      </w:r>
      <w:proofErr w:type="spellStart"/>
      <w:r w:rsidRPr="00142CBE">
        <w:t>acizi</w:t>
      </w:r>
      <w:proofErr w:type="spellEnd"/>
      <w:r w:rsidRPr="00142CBE">
        <w:t xml:space="preserve"> </w:t>
      </w:r>
      <w:proofErr w:type="spellStart"/>
      <w:r w:rsidRPr="00142CBE">
        <w:t>grași</w:t>
      </w:r>
      <w:proofErr w:type="spellEnd"/>
    </w:p>
    <w:p w:rsidR="005C436C" w:rsidRPr="00142CBE" w:rsidRDefault="005C436C" w:rsidP="005C436C">
      <w:pPr>
        <w:pStyle w:val="Frspaiere"/>
        <w:numPr>
          <w:ilvl w:val="0"/>
          <w:numId w:val="22"/>
        </w:numPr>
        <w:ind w:left="348"/>
      </w:pPr>
      <w:proofErr w:type="spellStart"/>
      <w:r w:rsidRPr="00142CBE">
        <w:t>substanțe</w:t>
      </w:r>
      <w:proofErr w:type="spellEnd"/>
      <w:r w:rsidRPr="00142CBE">
        <w:t xml:space="preserve"> din </w:t>
      </w:r>
      <w:proofErr w:type="spellStart"/>
      <w:r w:rsidRPr="00142CBE">
        <w:t>toxine</w:t>
      </w:r>
      <w:proofErr w:type="spellEnd"/>
    </w:p>
    <w:p w:rsidR="005C436C" w:rsidRPr="00142CBE" w:rsidRDefault="005C436C" w:rsidP="005C436C">
      <w:pPr>
        <w:pStyle w:val="Frspaiere"/>
        <w:numPr>
          <w:ilvl w:val="0"/>
          <w:numId w:val="22"/>
        </w:numPr>
        <w:ind w:left="348"/>
      </w:pPr>
      <w:proofErr w:type="spellStart"/>
      <w:r w:rsidRPr="00142CBE">
        <w:t>produși</w:t>
      </w:r>
      <w:proofErr w:type="spellEnd"/>
      <w:r w:rsidRPr="00142CBE">
        <w:t xml:space="preserve"> </w:t>
      </w:r>
      <w:proofErr w:type="spellStart"/>
      <w:r w:rsidRPr="00142CBE">
        <w:t>anorganici</w:t>
      </w:r>
      <w:proofErr w:type="spellEnd"/>
      <w:r w:rsidRPr="00142CBE">
        <w:t xml:space="preserve">: </w:t>
      </w:r>
      <w:proofErr w:type="spellStart"/>
      <w:r w:rsidRPr="00142CBE">
        <w:t>anioni</w:t>
      </w:r>
      <w:proofErr w:type="spellEnd"/>
      <w:r w:rsidRPr="00142CBE">
        <w:t xml:space="preserve">, </w:t>
      </w:r>
      <w:proofErr w:type="spellStart"/>
      <w:r w:rsidRPr="00142CBE">
        <w:t>cationi</w:t>
      </w:r>
      <w:proofErr w:type="spellEnd"/>
      <w:r w:rsidRPr="00142CBE">
        <w:t xml:space="preserve">, </w:t>
      </w:r>
      <w:proofErr w:type="spellStart"/>
      <w:r w:rsidRPr="00142CBE">
        <w:t>apă</w:t>
      </w:r>
      <w:proofErr w:type="spellEnd"/>
    </w:p>
    <w:p w:rsidR="005C436C" w:rsidRPr="00142CBE" w:rsidRDefault="005C436C" w:rsidP="005C436C">
      <w:pPr>
        <w:pStyle w:val="Frspaiere"/>
        <w:numPr>
          <w:ilvl w:val="0"/>
          <w:numId w:val="22"/>
        </w:numPr>
        <w:tabs>
          <w:tab w:val="left" w:pos="284"/>
        </w:tabs>
        <w:ind w:left="348"/>
      </w:pPr>
      <w:proofErr w:type="spellStart"/>
      <w:r w:rsidRPr="00142CBE">
        <w:t>substanțe</w:t>
      </w:r>
      <w:proofErr w:type="spellEnd"/>
      <w:r w:rsidRPr="00142CBE">
        <w:t xml:space="preserve"> din </w:t>
      </w:r>
      <w:proofErr w:type="spellStart"/>
      <w:r w:rsidRPr="00142CBE">
        <w:t>otrăvuri</w:t>
      </w:r>
      <w:proofErr w:type="spellEnd"/>
    </w:p>
    <w:p w:rsidR="005C436C" w:rsidRDefault="005C436C" w:rsidP="005C436C">
      <w:pPr>
        <w:pStyle w:val="Frspaiere"/>
        <w:rPr>
          <w:b/>
        </w:rPr>
      </w:pPr>
    </w:p>
    <w:p w:rsidR="005C436C" w:rsidRDefault="005C436C" w:rsidP="005C436C">
      <w:pPr>
        <w:pStyle w:val="Frspaiere"/>
        <w:rPr>
          <w:b/>
        </w:rPr>
      </w:pPr>
    </w:p>
    <w:p w:rsidR="005C436C" w:rsidRDefault="005C436C" w:rsidP="005C436C">
      <w:pPr>
        <w:pStyle w:val="Frspaiere"/>
        <w:rPr>
          <w:b/>
        </w:rPr>
      </w:pPr>
    </w:p>
    <w:p w:rsidR="005C436C" w:rsidRPr="00142CBE" w:rsidRDefault="005C436C" w:rsidP="005C436C">
      <w:pPr>
        <w:pStyle w:val="Frspaiere"/>
        <w:rPr>
          <w:b/>
        </w:rPr>
      </w:pPr>
    </w:p>
    <w:p w:rsidR="005C436C" w:rsidRPr="00142CBE" w:rsidRDefault="005C436C" w:rsidP="005C436C">
      <w:pPr>
        <w:pStyle w:val="Frspaiere"/>
        <w:ind w:left="-720" w:firstLine="708"/>
        <w:rPr>
          <w:b/>
        </w:rPr>
      </w:pPr>
      <w:r w:rsidRPr="00142CBE">
        <w:rPr>
          <w:b/>
        </w:rPr>
        <w:lastRenderedPageBreak/>
        <w:t xml:space="preserve">46. </w:t>
      </w:r>
      <w:proofErr w:type="spellStart"/>
      <w:r w:rsidRPr="00142CBE">
        <w:rPr>
          <w:b/>
        </w:rPr>
        <w:t>Evoluția</w:t>
      </w:r>
      <w:proofErr w:type="spellEnd"/>
      <w:r w:rsidRPr="00142CBE">
        <w:rPr>
          <w:b/>
        </w:rPr>
        <w:t xml:space="preserve"> </w:t>
      </w:r>
      <w:proofErr w:type="spellStart"/>
      <w:r w:rsidRPr="00142CBE">
        <w:rPr>
          <w:b/>
        </w:rPr>
        <w:t>respirației</w:t>
      </w:r>
      <w:proofErr w:type="spellEnd"/>
      <w:r w:rsidRPr="00142CBE">
        <w:rPr>
          <w:b/>
        </w:rPr>
        <w:t xml:space="preserve"> </w:t>
      </w:r>
      <w:proofErr w:type="spellStart"/>
      <w:r w:rsidRPr="00142CBE">
        <w:rPr>
          <w:b/>
        </w:rPr>
        <w:t>vertebratelor</w:t>
      </w:r>
      <w:proofErr w:type="spellEnd"/>
      <w:r w:rsidRPr="00142CBE">
        <w:rPr>
          <w:b/>
        </w:rPr>
        <w:t xml:space="preserve"> </w:t>
      </w:r>
      <w:proofErr w:type="spellStart"/>
      <w:r w:rsidRPr="00142CBE">
        <w:rPr>
          <w:b/>
        </w:rPr>
        <w:t>în</w:t>
      </w:r>
      <w:proofErr w:type="spellEnd"/>
      <w:r w:rsidRPr="00142CBE">
        <w:rPr>
          <w:b/>
        </w:rPr>
        <w:t xml:space="preserve"> </w:t>
      </w:r>
      <w:proofErr w:type="spellStart"/>
      <w:r w:rsidRPr="00142CBE">
        <w:rPr>
          <w:b/>
        </w:rPr>
        <w:t>mediul</w:t>
      </w:r>
      <w:proofErr w:type="spellEnd"/>
      <w:r w:rsidRPr="00142CBE">
        <w:rPr>
          <w:b/>
        </w:rPr>
        <w:t xml:space="preserve"> </w:t>
      </w:r>
      <w:proofErr w:type="spellStart"/>
      <w:r w:rsidRPr="00142CBE">
        <w:rPr>
          <w:b/>
        </w:rPr>
        <w:t>terestru</w:t>
      </w:r>
      <w:proofErr w:type="spellEnd"/>
      <w:r w:rsidRPr="00142CBE">
        <w:rPr>
          <w:b/>
        </w:rPr>
        <w:t xml:space="preserve"> s-a </w:t>
      </w:r>
      <w:proofErr w:type="spellStart"/>
      <w:r w:rsidRPr="00142CBE">
        <w:rPr>
          <w:b/>
        </w:rPr>
        <w:t>realizat</w:t>
      </w:r>
      <w:proofErr w:type="spellEnd"/>
      <w:r w:rsidRPr="00142CBE">
        <w:rPr>
          <w:b/>
        </w:rPr>
        <w:t xml:space="preserve"> </w:t>
      </w:r>
      <w:proofErr w:type="spellStart"/>
      <w:r w:rsidRPr="00142CBE">
        <w:rPr>
          <w:b/>
        </w:rPr>
        <w:t>prin</w:t>
      </w:r>
      <w:proofErr w:type="spellEnd"/>
      <w:r w:rsidRPr="00142CBE">
        <w:rPr>
          <w:b/>
        </w:rPr>
        <w:t>:</w:t>
      </w:r>
    </w:p>
    <w:p w:rsidR="005C436C" w:rsidRPr="00142CBE" w:rsidRDefault="005C436C" w:rsidP="005C436C">
      <w:pPr>
        <w:pStyle w:val="Frspaiere"/>
        <w:numPr>
          <w:ilvl w:val="0"/>
          <w:numId w:val="23"/>
        </w:numPr>
        <w:ind w:left="348"/>
      </w:pPr>
      <w:proofErr w:type="spellStart"/>
      <w:r w:rsidRPr="00142CBE">
        <w:t>creșterea</w:t>
      </w:r>
      <w:proofErr w:type="spellEnd"/>
      <w:r w:rsidRPr="00142CBE">
        <w:t xml:space="preserve"> </w:t>
      </w:r>
      <w:proofErr w:type="spellStart"/>
      <w:r w:rsidRPr="00142CBE">
        <w:t>suprafeței</w:t>
      </w:r>
      <w:proofErr w:type="spellEnd"/>
      <w:r w:rsidRPr="00142CBE">
        <w:t xml:space="preserve"> de </w:t>
      </w:r>
      <w:proofErr w:type="spellStart"/>
      <w:r w:rsidRPr="00142CBE">
        <w:t>schimb</w:t>
      </w:r>
      <w:proofErr w:type="spellEnd"/>
      <w:r w:rsidRPr="00142CBE">
        <w:t xml:space="preserve"> la </w:t>
      </w:r>
      <w:proofErr w:type="spellStart"/>
      <w:r w:rsidRPr="00142CBE">
        <w:t>nivel</w:t>
      </w:r>
      <w:proofErr w:type="spellEnd"/>
      <w:r w:rsidRPr="00142CBE">
        <w:t xml:space="preserve"> </w:t>
      </w:r>
      <w:proofErr w:type="spellStart"/>
      <w:r w:rsidRPr="00142CBE">
        <w:t>pulmonar</w:t>
      </w:r>
      <w:proofErr w:type="spellEnd"/>
    </w:p>
    <w:p w:rsidR="005C436C" w:rsidRPr="00142CBE" w:rsidRDefault="005C436C" w:rsidP="005C436C">
      <w:pPr>
        <w:pStyle w:val="Frspaiere"/>
        <w:numPr>
          <w:ilvl w:val="0"/>
          <w:numId w:val="23"/>
        </w:numPr>
        <w:ind w:left="348"/>
      </w:pPr>
      <w:proofErr w:type="spellStart"/>
      <w:r w:rsidRPr="00142CBE">
        <w:t>specializarea</w:t>
      </w:r>
      <w:proofErr w:type="spellEnd"/>
      <w:r w:rsidRPr="00142CBE">
        <w:t xml:space="preserve"> </w:t>
      </w:r>
      <w:proofErr w:type="spellStart"/>
      <w:r w:rsidRPr="00142CBE">
        <w:t>și</w:t>
      </w:r>
      <w:proofErr w:type="spellEnd"/>
      <w:r w:rsidRPr="00142CBE">
        <w:t xml:space="preserve"> </w:t>
      </w:r>
      <w:proofErr w:type="spellStart"/>
      <w:r w:rsidRPr="00142CBE">
        <w:t>alungirea</w:t>
      </w:r>
      <w:proofErr w:type="spellEnd"/>
      <w:r w:rsidRPr="00142CBE">
        <w:t xml:space="preserve"> </w:t>
      </w:r>
      <w:proofErr w:type="spellStart"/>
      <w:r w:rsidRPr="00142CBE">
        <w:t>căilor</w:t>
      </w:r>
      <w:proofErr w:type="spellEnd"/>
      <w:r w:rsidRPr="00142CBE">
        <w:t xml:space="preserve"> </w:t>
      </w:r>
      <w:proofErr w:type="spellStart"/>
      <w:r w:rsidRPr="00142CBE">
        <w:t>respiratorii</w:t>
      </w:r>
      <w:proofErr w:type="spellEnd"/>
    </w:p>
    <w:p w:rsidR="005C436C" w:rsidRPr="00142CBE" w:rsidRDefault="005C436C" w:rsidP="005C436C">
      <w:pPr>
        <w:pStyle w:val="Frspaiere"/>
        <w:numPr>
          <w:ilvl w:val="0"/>
          <w:numId w:val="23"/>
        </w:numPr>
        <w:ind w:left="348"/>
      </w:pPr>
      <w:proofErr w:type="spellStart"/>
      <w:r w:rsidRPr="00142CBE">
        <w:t>perfecționarea</w:t>
      </w:r>
      <w:proofErr w:type="spellEnd"/>
      <w:r w:rsidRPr="00142CBE">
        <w:t xml:space="preserve"> </w:t>
      </w:r>
      <w:proofErr w:type="spellStart"/>
      <w:r w:rsidRPr="00142CBE">
        <w:t>ventilației</w:t>
      </w:r>
      <w:proofErr w:type="spellEnd"/>
      <w:r w:rsidRPr="00142CBE">
        <w:t xml:space="preserve"> </w:t>
      </w:r>
      <w:proofErr w:type="spellStart"/>
      <w:r w:rsidRPr="00142CBE">
        <w:t>pulmonare</w:t>
      </w:r>
      <w:proofErr w:type="spellEnd"/>
    </w:p>
    <w:p w:rsidR="005C436C" w:rsidRPr="000D6069" w:rsidRDefault="005C436C" w:rsidP="005C436C">
      <w:pPr>
        <w:pStyle w:val="Frspaiere"/>
        <w:numPr>
          <w:ilvl w:val="0"/>
          <w:numId w:val="23"/>
        </w:numPr>
        <w:ind w:left="348"/>
      </w:pPr>
      <w:proofErr w:type="spellStart"/>
      <w:r w:rsidRPr="000D6069">
        <w:t>trecerea</w:t>
      </w:r>
      <w:proofErr w:type="spellEnd"/>
      <w:r w:rsidRPr="000D6069">
        <w:t xml:space="preserve"> de la </w:t>
      </w:r>
      <w:proofErr w:type="spellStart"/>
      <w:r w:rsidRPr="000D6069">
        <w:t>respirația</w:t>
      </w:r>
      <w:proofErr w:type="spellEnd"/>
      <w:r w:rsidRPr="000D6069">
        <w:t xml:space="preserve"> </w:t>
      </w:r>
      <w:proofErr w:type="spellStart"/>
      <w:r w:rsidRPr="000D6069">
        <w:t>pulmonară</w:t>
      </w:r>
      <w:proofErr w:type="spellEnd"/>
      <w:r w:rsidRPr="000D6069">
        <w:t xml:space="preserve"> la </w:t>
      </w:r>
      <w:proofErr w:type="spellStart"/>
      <w:r w:rsidRPr="000D6069">
        <w:t>cea</w:t>
      </w:r>
      <w:proofErr w:type="spellEnd"/>
      <w:r w:rsidRPr="000D6069">
        <w:t xml:space="preserve"> </w:t>
      </w:r>
      <w:proofErr w:type="spellStart"/>
      <w:r w:rsidRPr="000D6069">
        <w:t>branhială</w:t>
      </w:r>
      <w:proofErr w:type="spellEnd"/>
      <w:r w:rsidRPr="000D6069">
        <w:t xml:space="preserve"> </w:t>
      </w:r>
    </w:p>
    <w:p w:rsidR="005C436C" w:rsidRPr="00142CBE" w:rsidRDefault="005C436C" w:rsidP="005C436C">
      <w:pPr>
        <w:pStyle w:val="Frspaiere"/>
      </w:pPr>
    </w:p>
    <w:p w:rsidR="005C436C" w:rsidRPr="00142CBE" w:rsidRDefault="005C436C" w:rsidP="005C436C">
      <w:pPr>
        <w:pStyle w:val="Frspaiere"/>
        <w:ind w:left="-720" w:firstLine="708"/>
        <w:rPr>
          <w:b/>
        </w:rPr>
      </w:pPr>
      <w:r w:rsidRPr="00142CBE">
        <w:rPr>
          <w:b/>
        </w:rPr>
        <w:t xml:space="preserve">47. </w:t>
      </w:r>
      <w:proofErr w:type="spellStart"/>
      <w:r w:rsidRPr="00142CBE">
        <w:rPr>
          <w:b/>
        </w:rPr>
        <w:t>Respirația</w:t>
      </w:r>
      <w:proofErr w:type="spellEnd"/>
      <w:r w:rsidRPr="00142CBE">
        <w:rPr>
          <w:b/>
        </w:rPr>
        <w:t xml:space="preserve"> la </w:t>
      </w:r>
      <w:proofErr w:type="spellStart"/>
      <w:proofErr w:type="gramStart"/>
      <w:r w:rsidRPr="00142CBE">
        <w:rPr>
          <w:b/>
        </w:rPr>
        <w:t>om</w:t>
      </w:r>
      <w:proofErr w:type="spellEnd"/>
      <w:proofErr w:type="gramEnd"/>
      <w:r w:rsidRPr="00142CBE">
        <w:rPr>
          <w:b/>
        </w:rPr>
        <w:t xml:space="preserve"> se </w:t>
      </w:r>
      <w:proofErr w:type="spellStart"/>
      <w:r w:rsidRPr="00142CBE">
        <w:rPr>
          <w:b/>
        </w:rPr>
        <w:t>caracterizează</w:t>
      </w:r>
      <w:proofErr w:type="spellEnd"/>
      <w:r w:rsidRPr="00142CBE">
        <w:rPr>
          <w:b/>
        </w:rPr>
        <w:t xml:space="preserve"> </w:t>
      </w:r>
      <w:proofErr w:type="spellStart"/>
      <w:r w:rsidRPr="00142CBE">
        <w:rPr>
          <w:b/>
        </w:rPr>
        <w:t>prin</w:t>
      </w:r>
      <w:proofErr w:type="spellEnd"/>
      <w:r w:rsidRPr="00142CBE">
        <w:rPr>
          <w:b/>
        </w:rPr>
        <w:t>:</w:t>
      </w:r>
    </w:p>
    <w:p w:rsidR="005C436C" w:rsidRPr="00142CBE" w:rsidRDefault="005C436C" w:rsidP="005C436C">
      <w:pPr>
        <w:pStyle w:val="Frspaiere"/>
        <w:numPr>
          <w:ilvl w:val="0"/>
          <w:numId w:val="24"/>
        </w:numPr>
        <w:ind w:left="348"/>
      </w:pPr>
      <w:proofErr w:type="spellStart"/>
      <w:r w:rsidRPr="00142CBE">
        <w:t>prezența</w:t>
      </w:r>
      <w:proofErr w:type="spellEnd"/>
      <w:r w:rsidRPr="00142CBE">
        <w:t xml:space="preserve"> </w:t>
      </w:r>
      <w:proofErr w:type="spellStart"/>
      <w:r w:rsidRPr="00142CBE">
        <w:t>în</w:t>
      </w:r>
      <w:proofErr w:type="spellEnd"/>
      <w:r w:rsidRPr="00142CBE">
        <w:t xml:space="preserve"> </w:t>
      </w:r>
      <w:proofErr w:type="spellStart"/>
      <w:r w:rsidRPr="00142CBE">
        <w:t>plămâni,la</w:t>
      </w:r>
      <w:proofErr w:type="spellEnd"/>
      <w:r w:rsidRPr="00142CBE">
        <w:t xml:space="preserve"> </w:t>
      </w:r>
      <w:proofErr w:type="spellStart"/>
      <w:r w:rsidRPr="00142CBE">
        <w:t>sfârșitul</w:t>
      </w:r>
      <w:proofErr w:type="spellEnd"/>
      <w:r w:rsidRPr="00142CBE">
        <w:t xml:space="preserve"> </w:t>
      </w:r>
      <w:proofErr w:type="spellStart"/>
      <w:r w:rsidRPr="00142CBE">
        <w:t>unei</w:t>
      </w:r>
      <w:proofErr w:type="spellEnd"/>
      <w:r w:rsidRPr="00142CBE">
        <w:t xml:space="preserve"> </w:t>
      </w:r>
      <w:proofErr w:type="spellStart"/>
      <w:r w:rsidRPr="00142CBE">
        <w:t>expirații</w:t>
      </w:r>
      <w:proofErr w:type="spellEnd"/>
      <w:r w:rsidRPr="00142CBE">
        <w:t xml:space="preserve"> </w:t>
      </w:r>
      <w:proofErr w:type="spellStart"/>
      <w:r w:rsidRPr="00142CBE">
        <w:t>normale</w:t>
      </w:r>
      <w:proofErr w:type="spellEnd"/>
      <w:r w:rsidRPr="00142CBE">
        <w:t xml:space="preserve">, a maximum 3000 ml </w:t>
      </w:r>
      <w:proofErr w:type="spellStart"/>
      <w:r w:rsidRPr="00142CBE">
        <w:t>aer</w:t>
      </w:r>
      <w:proofErr w:type="spellEnd"/>
    </w:p>
    <w:p w:rsidR="005C436C" w:rsidRPr="00142CBE" w:rsidRDefault="005C436C" w:rsidP="005C436C">
      <w:pPr>
        <w:pStyle w:val="Frspaiere"/>
        <w:numPr>
          <w:ilvl w:val="0"/>
          <w:numId w:val="24"/>
        </w:numPr>
        <w:ind w:left="348"/>
      </w:pPr>
      <w:proofErr w:type="spellStart"/>
      <w:proofErr w:type="gramStart"/>
      <w:r w:rsidRPr="00142CBE">
        <w:t>condiționarea</w:t>
      </w:r>
      <w:proofErr w:type="spellEnd"/>
      <w:proofErr w:type="gramEnd"/>
      <w:r w:rsidRPr="00142CBE">
        <w:t xml:space="preserve"> </w:t>
      </w:r>
      <w:proofErr w:type="spellStart"/>
      <w:r w:rsidRPr="00142CBE">
        <w:t>aerului</w:t>
      </w:r>
      <w:proofErr w:type="spellEnd"/>
      <w:r w:rsidRPr="00142CBE">
        <w:t xml:space="preserve">, la </w:t>
      </w:r>
      <w:proofErr w:type="spellStart"/>
      <w:r w:rsidRPr="00142CBE">
        <w:t>nivelul</w:t>
      </w:r>
      <w:proofErr w:type="spellEnd"/>
      <w:r w:rsidRPr="00142CBE">
        <w:t xml:space="preserve"> </w:t>
      </w:r>
      <w:proofErr w:type="spellStart"/>
      <w:r w:rsidRPr="00142CBE">
        <w:t>căilor</w:t>
      </w:r>
      <w:proofErr w:type="spellEnd"/>
      <w:r w:rsidRPr="00142CBE">
        <w:t xml:space="preserve"> </w:t>
      </w:r>
      <w:proofErr w:type="spellStart"/>
      <w:r w:rsidRPr="00142CBE">
        <w:t>respiratorii</w:t>
      </w:r>
      <w:proofErr w:type="spellEnd"/>
      <w:r w:rsidRPr="00142CBE">
        <w:t xml:space="preserve">, </w:t>
      </w:r>
      <w:proofErr w:type="spellStart"/>
      <w:r w:rsidRPr="00142CBE">
        <w:t>prin</w:t>
      </w:r>
      <w:proofErr w:type="spellEnd"/>
      <w:r w:rsidRPr="00142CBE">
        <w:t xml:space="preserve"> </w:t>
      </w:r>
      <w:proofErr w:type="spellStart"/>
      <w:r w:rsidRPr="00142CBE">
        <w:t>umezire</w:t>
      </w:r>
      <w:proofErr w:type="spellEnd"/>
      <w:r w:rsidRPr="00142CBE">
        <w:t xml:space="preserve">, </w:t>
      </w:r>
      <w:proofErr w:type="spellStart"/>
      <w:r w:rsidRPr="00142CBE">
        <w:t>încălzire</w:t>
      </w:r>
      <w:proofErr w:type="spellEnd"/>
      <w:r w:rsidRPr="00142CBE">
        <w:t xml:space="preserve"> etc.</w:t>
      </w:r>
    </w:p>
    <w:p w:rsidR="005C436C" w:rsidRPr="00142CBE" w:rsidRDefault="005C436C" w:rsidP="005C436C">
      <w:pPr>
        <w:pStyle w:val="Frspaiere"/>
        <w:numPr>
          <w:ilvl w:val="0"/>
          <w:numId w:val="24"/>
        </w:numPr>
        <w:ind w:left="348"/>
      </w:pPr>
      <w:proofErr w:type="spellStart"/>
      <w:r w:rsidRPr="00142CBE">
        <w:t>creșterea</w:t>
      </w:r>
      <w:proofErr w:type="spellEnd"/>
      <w:r w:rsidRPr="00142CBE">
        <w:t xml:space="preserve"> </w:t>
      </w:r>
      <w:proofErr w:type="spellStart"/>
      <w:r w:rsidRPr="00142CBE">
        <w:t>presiunii</w:t>
      </w:r>
      <w:proofErr w:type="spellEnd"/>
      <w:r w:rsidRPr="00142CBE">
        <w:t xml:space="preserve"> </w:t>
      </w:r>
      <w:proofErr w:type="spellStart"/>
      <w:r w:rsidRPr="00142CBE">
        <w:t>în</w:t>
      </w:r>
      <w:proofErr w:type="spellEnd"/>
      <w:r w:rsidRPr="00142CBE">
        <w:t xml:space="preserve"> </w:t>
      </w:r>
      <w:proofErr w:type="spellStart"/>
      <w:r w:rsidRPr="00142CBE">
        <w:t>cavitatea</w:t>
      </w:r>
      <w:proofErr w:type="spellEnd"/>
      <w:r w:rsidRPr="00142CBE">
        <w:t xml:space="preserve"> </w:t>
      </w:r>
      <w:proofErr w:type="spellStart"/>
      <w:r w:rsidRPr="00142CBE">
        <w:t>abdominală</w:t>
      </w:r>
      <w:proofErr w:type="spellEnd"/>
      <w:r w:rsidRPr="00142CBE">
        <w:t xml:space="preserve"> </w:t>
      </w:r>
      <w:proofErr w:type="spellStart"/>
      <w:r w:rsidRPr="00142CBE">
        <w:t>în</w:t>
      </w:r>
      <w:proofErr w:type="spellEnd"/>
      <w:r w:rsidRPr="00142CBE">
        <w:t xml:space="preserve"> </w:t>
      </w:r>
      <w:proofErr w:type="spellStart"/>
      <w:r w:rsidRPr="00142CBE">
        <w:t>inspirație</w:t>
      </w:r>
      <w:proofErr w:type="spellEnd"/>
    </w:p>
    <w:p w:rsidR="005C436C" w:rsidRPr="00142CBE" w:rsidRDefault="005C436C" w:rsidP="005C436C">
      <w:pPr>
        <w:pStyle w:val="Frspaiere"/>
        <w:numPr>
          <w:ilvl w:val="0"/>
          <w:numId w:val="24"/>
        </w:numPr>
        <w:ind w:left="348"/>
      </w:pPr>
      <w:proofErr w:type="spellStart"/>
      <w:r w:rsidRPr="00142CBE">
        <w:t>participarea</w:t>
      </w:r>
      <w:proofErr w:type="spellEnd"/>
      <w:r w:rsidRPr="00142CBE">
        <w:t xml:space="preserve"> </w:t>
      </w:r>
      <w:proofErr w:type="spellStart"/>
      <w:r w:rsidRPr="00142CBE">
        <w:t>unor</w:t>
      </w:r>
      <w:proofErr w:type="spellEnd"/>
      <w:r w:rsidRPr="00142CBE">
        <w:t xml:space="preserve"> </w:t>
      </w:r>
      <w:proofErr w:type="spellStart"/>
      <w:r w:rsidRPr="00142CBE">
        <w:t>grupe</w:t>
      </w:r>
      <w:proofErr w:type="spellEnd"/>
      <w:r w:rsidRPr="00142CBE">
        <w:t xml:space="preserve"> de </w:t>
      </w:r>
      <w:proofErr w:type="spellStart"/>
      <w:r w:rsidRPr="00142CBE">
        <w:t>mușchi</w:t>
      </w:r>
      <w:proofErr w:type="spellEnd"/>
      <w:r w:rsidRPr="00142CBE">
        <w:t xml:space="preserve"> </w:t>
      </w:r>
      <w:proofErr w:type="spellStart"/>
      <w:r w:rsidRPr="00142CBE">
        <w:t>scheletici</w:t>
      </w:r>
      <w:proofErr w:type="spellEnd"/>
    </w:p>
    <w:p w:rsidR="005C436C" w:rsidRPr="00142CBE" w:rsidRDefault="005C436C" w:rsidP="005C436C">
      <w:pPr>
        <w:pStyle w:val="Frspaiere"/>
      </w:pPr>
    </w:p>
    <w:p w:rsidR="005C436C" w:rsidRPr="00142CBE" w:rsidRDefault="005C436C" w:rsidP="005C436C">
      <w:pPr>
        <w:pStyle w:val="Frspaiere"/>
        <w:ind w:left="-720" w:firstLine="708"/>
        <w:rPr>
          <w:b/>
        </w:rPr>
      </w:pPr>
      <w:r w:rsidRPr="00142CBE">
        <w:rPr>
          <w:b/>
        </w:rPr>
        <w:t xml:space="preserve">48. </w:t>
      </w:r>
      <w:proofErr w:type="spellStart"/>
      <w:r w:rsidRPr="00142CBE">
        <w:rPr>
          <w:b/>
        </w:rPr>
        <w:t>Funcția</w:t>
      </w:r>
      <w:proofErr w:type="spellEnd"/>
      <w:r w:rsidRPr="00142CBE">
        <w:rPr>
          <w:b/>
        </w:rPr>
        <w:t xml:space="preserve"> </w:t>
      </w:r>
      <w:proofErr w:type="spellStart"/>
      <w:r w:rsidRPr="00142CBE">
        <w:rPr>
          <w:b/>
        </w:rPr>
        <w:t>secretorie</w:t>
      </w:r>
      <w:proofErr w:type="spellEnd"/>
      <w:r w:rsidRPr="00142CBE">
        <w:rPr>
          <w:b/>
        </w:rPr>
        <w:t xml:space="preserve"> a </w:t>
      </w:r>
      <w:proofErr w:type="spellStart"/>
      <w:r w:rsidRPr="00142CBE">
        <w:rPr>
          <w:b/>
        </w:rPr>
        <w:t>glandelor</w:t>
      </w:r>
      <w:proofErr w:type="spellEnd"/>
      <w:r w:rsidRPr="00142CBE">
        <w:rPr>
          <w:b/>
        </w:rPr>
        <w:t xml:space="preserve"> </w:t>
      </w:r>
      <w:proofErr w:type="spellStart"/>
      <w:r w:rsidRPr="00142CBE">
        <w:rPr>
          <w:b/>
        </w:rPr>
        <w:t>anexe</w:t>
      </w:r>
      <w:proofErr w:type="spellEnd"/>
      <w:r w:rsidRPr="00142CBE">
        <w:rPr>
          <w:b/>
        </w:rPr>
        <w:t xml:space="preserve"> digestive se </w:t>
      </w:r>
      <w:proofErr w:type="spellStart"/>
      <w:r w:rsidRPr="00142CBE">
        <w:rPr>
          <w:b/>
        </w:rPr>
        <w:t>caracterizează</w:t>
      </w:r>
      <w:proofErr w:type="spellEnd"/>
      <w:r w:rsidRPr="00142CBE">
        <w:rPr>
          <w:b/>
        </w:rPr>
        <w:t xml:space="preserve"> </w:t>
      </w:r>
      <w:proofErr w:type="spellStart"/>
      <w:r w:rsidRPr="00142CBE">
        <w:rPr>
          <w:b/>
        </w:rPr>
        <w:t>prin</w:t>
      </w:r>
      <w:proofErr w:type="spellEnd"/>
      <w:r w:rsidRPr="00142CBE">
        <w:rPr>
          <w:b/>
        </w:rPr>
        <w:t>:</w:t>
      </w:r>
    </w:p>
    <w:p w:rsidR="005C436C" w:rsidRPr="00142CBE" w:rsidRDefault="005C436C" w:rsidP="005C436C">
      <w:pPr>
        <w:pStyle w:val="Frspaiere"/>
        <w:numPr>
          <w:ilvl w:val="0"/>
          <w:numId w:val="25"/>
        </w:numPr>
        <w:ind w:left="348"/>
      </w:pPr>
      <w:proofErr w:type="spellStart"/>
      <w:r w:rsidRPr="00142CBE">
        <w:t>producerea</w:t>
      </w:r>
      <w:proofErr w:type="spellEnd"/>
      <w:r w:rsidRPr="00142CBE">
        <w:t xml:space="preserve"> a </w:t>
      </w:r>
      <w:proofErr w:type="spellStart"/>
      <w:r w:rsidRPr="00142CBE">
        <w:t>trei</w:t>
      </w:r>
      <w:proofErr w:type="spellEnd"/>
      <w:r w:rsidRPr="00142CBE">
        <w:t xml:space="preserve"> </w:t>
      </w:r>
      <w:proofErr w:type="spellStart"/>
      <w:r w:rsidRPr="00142CBE">
        <w:t>tipuri</w:t>
      </w:r>
      <w:proofErr w:type="spellEnd"/>
      <w:r w:rsidRPr="00142CBE">
        <w:t xml:space="preserve"> de </w:t>
      </w:r>
      <w:proofErr w:type="spellStart"/>
      <w:r w:rsidRPr="00142CBE">
        <w:t>enzime</w:t>
      </w:r>
      <w:proofErr w:type="spellEnd"/>
      <w:r w:rsidRPr="00142CBE">
        <w:t xml:space="preserve"> </w:t>
      </w:r>
      <w:proofErr w:type="spellStart"/>
      <w:r w:rsidRPr="00142CBE">
        <w:t>hidrolitice</w:t>
      </w:r>
      <w:proofErr w:type="spellEnd"/>
      <w:r w:rsidRPr="00142CBE">
        <w:t xml:space="preserve"> de </w:t>
      </w:r>
      <w:proofErr w:type="spellStart"/>
      <w:r w:rsidRPr="00142CBE">
        <w:t>către</w:t>
      </w:r>
      <w:proofErr w:type="spellEnd"/>
      <w:r w:rsidRPr="00142CBE">
        <w:t xml:space="preserve"> </w:t>
      </w:r>
      <w:proofErr w:type="spellStart"/>
      <w:r w:rsidRPr="00142CBE">
        <w:t>toate</w:t>
      </w:r>
      <w:proofErr w:type="spellEnd"/>
      <w:r w:rsidRPr="00142CBE">
        <w:t xml:space="preserve"> </w:t>
      </w:r>
      <w:proofErr w:type="spellStart"/>
      <w:r w:rsidRPr="00142CBE">
        <w:t>glandele</w:t>
      </w:r>
      <w:proofErr w:type="spellEnd"/>
      <w:r w:rsidRPr="00142CBE">
        <w:t xml:space="preserve"> </w:t>
      </w:r>
      <w:proofErr w:type="spellStart"/>
      <w:r w:rsidRPr="00142CBE">
        <w:t>subdiafragmatice</w:t>
      </w:r>
      <w:proofErr w:type="spellEnd"/>
    </w:p>
    <w:p w:rsidR="005C436C" w:rsidRPr="00142CBE" w:rsidRDefault="005C436C" w:rsidP="005C436C">
      <w:pPr>
        <w:pStyle w:val="Frspaiere"/>
        <w:numPr>
          <w:ilvl w:val="0"/>
          <w:numId w:val="25"/>
        </w:numPr>
        <w:ind w:left="348"/>
      </w:pPr>
      <w:proofErr w:type="spellStart"/>
      <w:r w:rsidRPr="00142CBE">
        <w:t>eliberarea</w:t>
      </w:r>
      <w:proofErr w:type="spellEnd"/>
      <w:r w:rsidRPr="00142CBE">
        <w:t xml:space="preserve"> de </w:t>
      </w:r>
      <w:proofErr w:type="spellStart"/>
      <w:r w:rsidRPr="00142CBE">
        <w:t>substanțe</w:t>
      </w:r>
      <w:proofErr w:type="spellEnd"/>
      <w:r w:rsidRPr="00142CBE">
        <w:t xml:space="preserve"> bactericide: </w:t>
      </w:r>
      <w:proofErr w:type="spellStart"/>
      <w:r w:rsidRPr="00142CBE">
        <w:t>lizozim</w:t>
      </w:r>
      <w:proofErr w:type="spellEnd"/>
      <w:r w:rsidRPr="00142CBE">
        <w:t xml:space="preserve"> </w:t>
      </w:r>
      <w:proofErr w:type="spellStart"/>
      <w:r w:rsidRPr="00142CBE">
        <w:t>și</w:t>
      </w:r>
      <w:proofErr w:type="spellEnd"/>
      <w:r w:rsidRPr="00142CBE">
        <w:t xml:space="preserve"> acid </w:t>
      </w:r>
      <w:proofErr w:type="spellStart"/>
      <w:r w:rsidRPr="00142CBE">
        <w:t>clorhidric</w:t>
      </w:r>
      <w:proofErr w:type="spellEnd"/>
    </w:p>
    <w:p w:rsidR="005C436C" w:rsidRPr="00142CBE" w:rsidRDefault="005C436C" w:rsidP="005C436C">
      <w:pPr>
        <w:pStyle w:val="Frspaiere"/>
        <w:numPr>
          <w:ilvl w:val="0"/>
          <w:numId w:val="25"/>
        </w:numPr>
        <w:ind w:left="348"/>
      </w:pPr>
      <w:proofErr w:type="spellStart"/>
      <w:r w:rsidRPr="00142CBE">
        <w:t>producerea</w:t>
      </w:r>
      <w:proofErr w:type="spellEnd"/>
      <w:r w:rsidRPr="00142CBE">
        <w:t xml:space="preserve"> </w:t>
      </w:r>
      <w:proofErr w:type="spellStart"/>
      <w:r w:rsidRPr="00142CBE">
        <w:t>unui</w:t>
      </w:r>
      <w:proofErr w:type="spellEnd"/>
      <w:r w:rsidRPr="00142CBE">
        <w:t xml:space="preserve"> </w:t>
      </w:r>
      <w:proofErr w:type="spellStart"/>
      <w:r w:rsidRPr="00142CBE">
        <w:t>singur</w:t>
      </w:r>
      <w:proofErr w:type="spellEnd"/>
      <w:r w:rsidRPr="00142CBE">
        <w:t xml:space="preserve"> tip de </w:t>
      </w:r>
      <w:proofErr w:type="spellStart"/>
      <w:r w:rsidRPr="00142CBE">
        <w:t>enzime</w:t>
      </w:r>
      <w:proofErr w:type="spellEnd"/>
      <w:r w:rsidRPr="00142CBE">
        <w:t xml:space="preserve"> </w:t>
      </w:r>
      <w:proofErr w:type="spellStart"/>
      <w:r w:rsidRPr="00142CBE">
        <w:t>oxidoreducătoare</w:t>
      </w:r>
      <w:proofErr w:type="spellEnd"/>
      <w:r w:rsidRPr="00142CBE">
        <w:t xml:space="preserve"> de </w:t>
      </w:r>
      <w:proofErr w:type="spellStart"/>
      <w:r w:rsidRPr="00142CBE">
        <w:t>către</w:t>
      </w:r>
      <w:proofErr w:type="spellEnd"/>
      <w:r w:rsidRPr="00142CBE">
        <w:t xml:space="preserve"> </w:t>
      </w:r>
      <w:proofErr w:type="spellStart"/>
      <w:r w:rsidRPr="00142CBE">
        <w:t>glandele</w:t>
      </w:r>
      <w:proofErr w:type="spellEnd"/>
      <w:r w:rsidRPr="00142CBE">
        <w:t xml:space="preserve"> </w:t>
      </w:r>
      <w:proofErr w:type="spellStart"/>
      <w:r w:rsidRPr="00142CBE">
        <w:t>supradiafragmatice</w:t>
      </w:r>
      <w:proofErr w:type="spellEnd"/>
    </w:p>
    <w:p w:rsidR="005C436C" w:rsidRPr="00142CBE" w:rsidRDefault="005C436C" w:rsidP="005C436C">
      <w:pPr>
        <w:pStyle w:val="Frspaiere"/>
        <w:numPr>
          <w:ilvl w:val="0"/>
          <w:numId w:val="25"/>
        </w:numPr>
        <w:ind w:left="348"/>
      </w:pPr>
      <w:proofErr w:type="spellStart"/>
      <w:r w:rsidRPr="00142CBE">
        <w:t>eliberarea</w:t>
      </w:r>
      <w:proofErr w:type="spellEnd"/>
      <w:r w:rsidRPr="00142CBE">
        <w:t xml:space="preserve"> </w:t>
      </w:r>
      <w:proofErr w:type="spellStart"/>
      <w:r w:rsidRPr="00142CBE">
        <w:t>produșilor</w:t>
      </w:r>
      <w:proofErr w:type="spellEnd"/>
      <w:r w:rsidRPr="00142CBE">
        <w:t xml:space="preserve"> de </w:t>
      </w:r>
      <w:proofErr w:type="spellStart"/>
      <w:r w:rsidRPr="00142CBE">
        <w:t>secreție</w:t>
      </w:r>
      <w:proofErr w:type="spellEnd"/>
      <w:r w:rsidRPr="00142CBE">
        <w:t xml:space="preserve"> la </w:t>
      </w:r>
      <w:proofErr w:type="spellStart"/>
      <w:r w:rsidRPr="00142CBE">
        <w:t>nivelul</w:t>
      </w:r>
      <w:proofErr w:type="spellEnd"/>
      <w:r w:rsidRPr="00142CBE">
        <w:t xml:space="preserve"> a </w:t>
      </w:r>
      <w:proofErr w:type="spellStart"/>
      <w:r w:rsidRPr="00142CBE">
        <w:t>două</w:t>
      </w:r>
      <w:proofErr w:type="spellEnd"/>
      <w:r w:rsidRPr="00142CBE">
        <w:t xml:space="preserve"> </w:t>
      </w:r>
      <w:proofErr w:type="spellStart"/>
      <w:r w:rsidRPr="00142CBE">
        <w:t>cavități</w:t>
      </w:r>
      <w:proofErr w:type="spellEnd"/>
      <w:r w:rsidRPr="00142CBE">
        <w:t xml:space="preserve"> ale </w:t>
      </w:r>
      <w:proofErr w:type="spellStart"/>
      <w:r w:rsidRPr="00142CBE">
        <w:t>tubului</w:t>
      </w:r>
      <w:proofErr w:type="spellEnd"/>
      <w:r w:rsidRPr="00142CBE">
        <w:t xml:space="preserve"> </w:t>
      </w:r>
      <w:proofErr w:type="spellStart"/>
      <w:r w:rsidRPr="00142CBE">
        <w:t>digestiv</w:t>
      </w:r>
      <w:proofErr w:type="spellEnd"/>
    </w:p>
    <w:p w:rsidR="005C436C" w:rsidRPr="00142CBE" w:rsidRDefault="005C436C" w:rsidP="005C436C">
      <w:pPr>
        <w:pStyle w:val="Frspaiere"/>
        <w:rPr>
          <w:b/>
        </w:rPr>
      </w:pPr>
    </w:p>
    <w:p w:rsidR="005C436C" w:rsidRPr="00142CBE" w:rsidRDefault="005C436C" w:rsidP="005C436C">
      <w:pPr>
        <w:pStyle w:val="Frspaiere"/>
        <w:rPr>
          <w:b/>
        </w:rPr>
      </w:pPr>
      <w:r w:rsidRPr="00142CBE">
        <w:rPr>
          <w:b/>
        </w:rPr>
        <w:t xml:space="preserve">49. </w:t>
      </w:r>
      <w:proofErr w:type="spellStart"/>
      <w:r w:rsidRPr="00142CBE">
        <w:rPr>
          <w:b/>
        </w:rPr>
        <w:t>Alegeți</w:t>
      </w:r>
      <w:proofErr w:type="spellEnd"/>
      <w:r w:rsidRPr="00142CBE">
        <w:rPr>
          <w:b/>
        </w:rPr>
        <w:t xml:space="preserve"> </w:t>
      </w:r>
      <w:proofErr w:type="spellStart"/>
      <w:r w:rsidRPr="00142CBE">
        <w:rPr>
          <w:b/>
        </w:rPr>
        <w:t>afirmația</w:t>
      </w:r>
      <w:proofErr w:type="spellEnd"/>
      <w:r w:rsidRPr="00142CBE">
        <w:rPr>
          <w:b/>
        </w:rPr>
        <w:t xml:space="preserve"> </w:t>
      </w:r>
      <w:proofErr w:type="spellStart"/>
      <w:r w:rsidRPr="00142CBE">
        <w:rPr>
          <w:b/>
        </w:rPr>
        <w:t>corectă</w:t>
      </w:r>
      <w:proofErr w:type="spellEnd"/>
      <w:r w:rsidRPr="00142CBE">
        <w:rPr>
          <w:b/>
        </w:rPr>
        <w:t>:</w:t>
      </w:r>
    </w:p>
    <w:p w:rsidR="005C436C" w:rsidRPr="00142CBE" w:rsidRDefault="005C436C" w:rsidP="005C436C">
      <w:pPr>
        <w:pStyle w:val="Frspaiere"/>
      </w:pPr>
      <w:r w:rsidRPr="00142CBE">
        <w:t xml:space="preserve">1.   </w:t>
      </w:r>
      <w:proofErr w:type="spellStart"/>
      <w:proofErr w:type="gramStart"/>
      <w:r w:rsidRPr="00142CBE">
        <w:t>automatismul</w:t>
      </w:r>
      <w:proofErr w:type="spellEnd"/>
      <w:proofErr w:type="gramEnd"/>
      <w:r w:rsidRPr="00142CBE">
        <w:t xml:space="preserve"> cardiac se </w:t>
      </w:r>
      <w:proofErr w:type="spellStart"/>
      <w:r w:rsidRPr="00142CBE">
        <w:t>datorează</w:t>
      </w:r>
      <w:proofErr w:type="spellEnd"/>
      <w:r w:rsidRPr="00142CBE">
        <w:t xml:space="preserve"> </w:t>
      </w:r>
      <w:proofErr w:type="spellStart"/>
      <w:r w:rsidRPr="00142CBE">
        <w:t>unui</w:t>
      </w:r>
      <w:proofErr w:type="spellEnd"/>
      <w:r w:rsidRPr="00142CBE">
        <w:t xml:space="preserve"> </w:t>
      </w:r>
      <w:proofErr w:type="spellStart"/>
      <w:r w:rsidRPr="00142CBE">
        <w:t>țesut</w:t>
      </w:r>
      <w:proofErr w:type="spellEnd"/>
      <w:r w:rsidRPr="00142CBE">
        <w:t xml:space="preserve"> muscular special</w:t>
      </w:r>
    </w:p>
    <w:p w:rsidR="005C436C" w:rsidRPr="00142CBE" w:rsidRDefault="005C436C" w:rsidP="005C436C">
      <w:pPr>
        <w:pStyle w:val="Frspaiere"/>
      </w:pPr>
      <w:r w:rsidRPr="00142CBE">
        <w:t xml:space="preserve">2.   </w:t>
      </w:r>
      <w:proofErr w:type="spellStart"/>
      <w:proofErr w:type="gramStart"/>
      <w:r w:rsidRPr="00142CBE">
        <w:t>pericardul</w:t>
      </w:r>
      <w:proofErr w:type="spellEnd"/>
      <w:proofErr w:type="gramEnd"/>
      <w:r w:rsidRPr="00142CBE">
        <w:t xml:space="preserve"> </w:t>
      </w:r>
      <w:proofErr w:type="spellStart"/>
      <w:r w:rsidRPr="00142CBE">
        <w:t>reprezintă</w:t>
      </w:r>
      <w:proofErr w:type="spellEnd"/>
      <w:r w:rsidRPr="00142CBE">
        <w:t xml:space="preserve"> </w:t>
      </w:r>
      <w:proofErr w:type="spellStart"/>
      <w:r w:rsidRPr="00142CBE">
        <w:t>foița</w:t>
      </w:r>
      <w:proofErr w:type="spellEnd"/>
      <w:r w:rsidRPr="00142CBE">
        <w:t xml:space="preserve"> </w:t>
      </w:r>
      <w:proofErr w:type="spellStart"/>
      <w:r w:rsidRPr="00142CBE">
        <w:t>internă</w:t>
      </w:r>
      <w:proofErr w:type="spellEnd"/>
      <w:r w:rsidRPr="00142CBE">
        <w:t xml:space="preserve"> a </w:t>
      </w:r>
      <w:proofErr w:type="spellStart"/>
      <w:r w:rsidRPr="00142CBE">
        <w:t>epicardului</w:t>
      </w:r>
      <w:proofErr w:type="spellEnd"/>
    </w:p>
    <w:p w:rsidR="005C436C" w:rsidRPr="00142CBE" w:rsidRDefault="005C436C" w:rsidP="005C436C">
      <w:pPr>
        <w:pStyle w:val="Frspaiere"/>
      </w:pPr>
      <w:r w:rsidRPr="00142CBE">
        <w:t xml:space="preserve">3.   </w:t>
      </w:r>
      <w:proofErr w:type="spellStart"/>
      <w:proofErr w:type="gramStart"/>
      <w:r w:rsidRPr="00142CBE">
        <w:t>endocardul</w:t>
      </w:r>
      <w:proofErr w:type="spellEnd"/>
      <w:proofErr w:type="gramEnd"/>
      <w:r w:rsidRPr="00142CBE">
        <w:t xml:space="preserve"> </w:t>
      </w:r>
      <w:proofErr w:type="spellStart"/>
      <w:r w:rsidRPr="00142CBE">
        <w:t>cuprinde</w:t>
      </w:r>
      <w:proofErr w:type="spellEnd"/>
      <w:r w:rsidRPr="00142CBE">
        <w:t xml:space="preserve"> un </w:t>
      </w:r>
      <w:proofErr w:type="spellStart"/>
      <w:r w:rsidRPr="00142CBE">
        <w:t>țesut</w:t>
      </w:r>
      <w:proofErr w:type="spellEnd"/>
      <w:r w:rsidRPr="00142CBE">
        <w:t xml:space="preserve"> </w:t>
      </w:r>
      <w:proofErr w:type="spellStart"/>
      <w:r w:rsidRPr="00142CBE">
        <w:t>epitelial</w:t>
      </w:r>
      <w:proofErr w:type="spellEnd"/>
      <w:r w:rsidRPr="00142CBE">
        <w:t xml:space="preserve"> </w:t>
      </w:r>
      <w:proofErr w:type="spellStart"/>
      <w:r w:rsidRPr="00142CBE">
        <w:t>foarte</w:t>
      </w:r>
      <w:proofErr w:type="spellEnd"/>
      <w:r w:rsidRPr="00142CBE">
        <w:t xml:space="preserve"> fin</w:t>
      </w:r>
    </w:p>
    <w:p w:rsidR="005C436C" w:rsidRPr="00142CBE" w:rsidRDefault="005C436C" w:rsidP="005C436C">
      <w:pPr>
        <w:pStyle w:val="Frspaiere"/>
      </w:pPr>
      <w:r w:rsidRPr="00142CBE">
        <w:t xml:space="preserve">4.   </w:t>
      </w:r>
      <w:proofErr w:type="spellStart"/>
      <w:proofErr w:type="gramStart"/>
      <w:r w:rsidRPr="00142CBE">
        <w:t>contractilitatea</w:t>
      </w:r>
      <w:proofErr w:type="spellEnd"/>
      <w:proofErr w:type="gramEnd"/>
      <w:r w:rsidRPr="00142CBE">
        <w:t xml:space="preserve"> </w:t>
      </w:r>
      <w:proofErr w:type="spellStart"/>
      <w:r w:rsidRPr="00142CBE">
        <w:t>inimii</w:t>
      </w:r>
      <w:proofErr w:type="spellEnd"/>
      <w:r w:rsidRPr="00142CBE">
        <w:t xml:space="preserve"> se </w:t>
      </w:r>
      <w:proofErr w:type="spellStart"/>
      <w:r w:rsidRPr="00142CBE">
        <w:t>manifestă</w:t>
      </w:r>
      <w:proofErr w:type="spellEnd"/>
      <w:r w:rsidRPr="00142CBE">
        <w:t xml:space="preserve"> </w:t>
      </w:r>
      <w:proofErr w:type="spellStart"/>
      <w:r w:rsidRPr="00142CBE">
        <w:t>doar</w:t>
      </w:r>
      <w:proofErr w:type="spellEnd"/>
      <w:r w:rsidRPr="00142CBE">
        <w:t xml:space="preserve"> sub </w:t>
      </w:r>
      <w:proofErr w:type="spellStart"/>
      <w:r w:rsidRPr="00142CBE">
        <w:t>influența</w:t>
      </w:r>
      <w:proofErr w:type="spellEnd"/>
      <w:r w:rsidRPr="00142CBE">
        <w:t xml:space="preserve"> </w:t>
      </w:r>
      <w:proofErr w:type="spellStart"/>
      <w:r w:rsidRPr="00142CBE">
        <w:t>centrilor</w:t>
      </w:r>
      <w:proofErr w:type="spellEnd"/>
      <w:r w:rsidRPr="00142CBE">
        <w:t xml:space="preserve"> </w:t>
      </w:r>
      <w:proofErr w:type="spellStart"/>
      <w:r w:rsidRPr="00142CBE">
        <w:t>nervoși</w:t>
      </w:r>
      <w:proofErr w:type="spellEnd"/>
    </w:p>
    <w:p w:rsidR="005C436C" w:rsidRPr="00142CBE" w:rsidRDefault="005C436C" w:rsidP="005C436C">
      <w:pPr>
        <w:pStyle w:val="Frspaiere"/>
      </w:pPr>
    </w:p>
    <w:p w:rsidR="005C436C" w:rsidRPr="00142CBE" w:rsidRDefault="005C436C" w:rsidP="005C436C">
      <w:pPr>
        <w:pStyle w:val="Frspaiere"/>
        <w:rPr>
          <w:b/>
          <w:lang w:val="ro-RO"/>
        </w:rPr>
      </w:pPr>
      <w:r w:rsidRPr="00142CBE">
        <w:rPr>
          <w:b/>
        </w:rPr>
        <w:t>50.</w:t>
      </w:r>
      <w:r w:rsidRPr="00142CBE">
        <w:rPr>
          <w:b/>
          <w:lang w:val="ro-RO"/>
        </w:rPr>
        <w:t xml:space="preserve"> Tulpini aeriene volubile au:</w:t>
      </w:r>
    </w:p>
    <w:p w:rsidR="005C436C" w:rsidRPr="00142CBE" w:rsidRDefault="005C436C" w:rsidP="005C436C">
      <w:pPr>
        <w:pStyle w:val="Frspaiere"/>
        <w:rPr>
          <w:lang w:val="ro-RO"/>
        </w:rPr>
      </w:pPr>
      <w:r w:rsidRPr="00142CBE">
        <w:rPr>
          <w:lang w:val="ro-RO"/>
        </w:rPr>
        <w:t xml:space="preserve">1. mazărea </w:t>
      </w:r>
    </w:p>
    <w:p w:rsidR="005C436C" w:rsidRPr="00142CBE" w:rsidRDefault="005C436C" w:rsidP="005C436C">
      <w:pPr>
        <w:pStyle w:val="Frspaiere"/>
        <w:rPr>
          <w:lang w:val="ro-RO"/>
        </w:rPr>
      </w:pPr>
      <w:r w:rsidRPr="00142CBE">
        <w:rPr>
          <w:lang w:val="ro-RO"/>
        </w:rPr>
        <w:t xml:space="preserve">2. fasolea </w:t>
      </w:r>
    </w:p>
    <w:p w:rsidR="005C436C" w:rsidRPr="00142CBE" w:rsidRDefault="005C436C" w:rsidP="005C436C">
      <w:pPr>
        <w:pStyle w:val="Frspaiere"/>
        <w:rPr>
          <w:lang w:val="ro-RO"/>
        </w:rPr>
      </w:pPr>
      <w:r w:rsidRPr="00142CBE">
        <w:rPr>
          <w:lang w:val="ro-RO"/>
        </w:rPr>
        <w:t>3. iedera</w:t>
      </w:r>
    </w:p>
    <w:p w:rsidR="005C436C" w:rsidRPr="00142CBE" w:rsidRDefault="005C436C" w:rsidP="005C436C">
      <w:pPr>
        <w:pStyle w:val="Frspaiere"/>
        <w:rPr>
          <w:lang w:val="ro-RO"/>
        </w:rPr>
      </w:pPr>
      <w:r w:rsidRPr="00142CBE">
        <w:rPr>
          <w:lang w:val="ro-RO"/>
        </w:rPr>
        <w:t xml:space="preserve">4. volbura </w:t>
      </w:r>
    </w:p>
    <w:p w:rsidR="005C436C" w:rsidRPr="00142CBE" w:rsidRDefault="005C436C" w:rsidP="005C436C">
      <w:pPr>
        <w:pStyle w:val="Frspaiere"/>
      </w:pPr>
    </w:p>
    <w:p w:rsidR="005C436C" w:rsidRPr="00142CBE" w:rsidRDefault="005C436C" w:rsidP="005C436C">
      <w:pPr>
        <w:pStyle w:val="Frspaiere"/>
        <w:numPr>
          <w:ilvl w:val="0"/>
          <w:numId w:val="48"/>
        </w:numPr>
        <w:rPr>
          <w:b/>
          <w:lang w:val="ro-RO"/>
        </w:rPr>
      </w:pPr>
      <w:r w:rsidRPr="00142CBE">
        <w:rPr>
          <w:b/>
          <w:lang w:val="ro-RO"/>
        </w:rPr>
        <w:t>La nivelul butonului terminal neuronal există:</w:t>
      </w:r>
    </w:p>
    <w:p w:rsidR="005C436C" w:rsidRPr="00142CBE" w:rsidRDefault="005C436C" w:rsidP="005C436C">
      <w:pPr>
        <w:pStyle w:val="Frspaiere"/>
        <w:numPr>
          <w:ilvl w:val="0"/>
          <w:numId w:val="37"/>
        </w:numPr>
        <w:ind w:left="397" w:hanging="255"/>
        <w:rPr>
          <w:lang w:val="ro-RO"/>
        </w:rPr>
      </w:pPr>
      <w:r w:rsidRPr="00142CBE">
        <w:rPr>
          <w:lang w:val="ro-RO"/>
        </w:rPr>
        <w:t xml:space="preserve">proteine </w:t>
      </w:r>
      <w:proofErr w:type="spellStart"/>
      <w:r w:rsidRPr="00142CBE">
        <w:rPr>
          <w:lang w:val="ro-RO"/>
        </w:rPr>
        <w:t>neuroreceptoare</w:t>
      </w:r>
      <w:proofErr w:type="spellEnd"/>
    </w:p>
    <w:p w:rsidR="005C436C" w:rsidRPr="00142CBE" w:rsidRDefault="005C436C" w:rsidP="005C436C">
      <w:pPr>
        <w:pStyle w:val="Frspaiere"/>
        <w:numPr>
          <w:ilvl w:val="0"/>
          <w:numId w:val="37"/>
        </w:numPr>
        <w:ind w:left="397" w:hanging="255"/>
        <w:rPr>
          <w:lang w:val="ro-RO"/>
        </w:rPr>
      </w:pPr>
      <w:r w:rsidRPr="00142CBE">
        <w:rPr>
          <w:lang w:val="ro-RO"/>
        </w:rPr>
        <w:t>mitocondrii</w:t>
      </w:r>
    </w:p>
    <w:p w:rsidR="005C436C" w:rsidRPr="00142CBE" w:rsidRDefault="005C436C" w:rsidP="005C436C">
      <w:pPr>
        <w:pStyle w:val="Frspaiere"/>
        <w:numPr>
          <w:ilvl w:val="0"/>
          <w:numId w:val="37"/>
        </w:numPr>
        <w:ind w:left="397" w:hanging="255"/>
        <w:rPr>
          <w:lang w:val="ro-RO"/>
        </w:rPr>
      </w:pPr>
      <w:r w:rsidRPr="00142CBE">
        <w:rPr>
          <w:lang w:val="ro-RO"/>
        </w:rPr>
        <w:t xml:space="preserve">celule </w:t>
      </w:r>
      <w:proofErr w:type="spellStart"/>
      <w:r w:rsidRPr="00142CBE">
        <w:rPr>
          <w:lang w:val="ro-RO"/>
        </w:rPr>
        <w:t>gliale</w:t>
      </w:r>
      <w:proofErr w:type="spellEnd"/>
      <w:r w:rsidRPr="00142CBE">
        <w:rPr>
          <w:lang w:val="ro-RO"/>
        </w:rPr>
        <w:t xml:space="preserve"> </w:t>
      </w:r>
      <w:proofErr w:type="spellStart"/>
      <w:r w:rsidRPr="00142CBE">
        <w:rPr>
          <w:lang w:val="ro-RO"/>
        </w:rPr>
        <w:t>Schwann</w:t>
      </w:r>
      <w:proofErr w:type="spellEnd"/>
    </w:p>
    <w:p w:rsidR="005C436C" w:rsidRPr="00142CBE" w:rsidRDefault="005C436C" w:rsidP="005C436C">
      <w:pPr>
        <w:pStyle w:val="Frspaiere"/>
        <w:numPr>
          <w:ilvl w:val="0"/>
          <w:numId w:val="37"/>
        </w:numPr>
        <w:ind w:left="397" w:hanging="255"/>
        <w:rPr>
          <w:lang w:val="ro-RO"/>
        </w:rPr>
      </w:pPr>
      <w:r w:rsidRPr="00142CBE">
        <w:rPr>
          <w:lang w:val="ro-RO"/>
        </w:rPr>
        <w:t>vezicule sinaptice</w:t>
      </w:r>
    </w:p>
    <w:p w:rsidR="005C436C" w:rsidRPr="00142CBE" w:rsidRDefault="005C436C" w:rsidP="005C436C">
      <w:pPr>
        <w:pStyle w:val="Frspaiere"/>
        <w:rPr>
          <w:b/>
        </w:rPr>
      </w:pPr>
    </w:p>
    <w:p w:rsidR="005C436C" w:rsidRPr="00142CBE" w:rsidRDefault="005C436C" w:rsidP="005C436C">
      <w:pPr>
        <w:pStyle w:val="Frspaiere"/>
        <w:numPr>
          <w:ilvl w:val="0"/>
          <w:numId w:val="48"/>
        </w:numPr>
        <w:ind w:left="426" w:hanging="426"/>
        <w:rPr>
          <w:b/>
        </w:rPr>
      </w:pPr>
      <w:proofErr w:type="spellStart"/>
      <w:r w:rsidRPr="00142CBE">
        <w:rPr>
          <w:b/>
        </w:rPr>
        <w:t>Țesuturile</w:t>
      </w:r>
      <w:proofErr w:type="spellEnd"/>
      <w:r w:rsidRPr="00142CBE">
        <w:rPr>
          <w:b/>
        </w:rPr>
        <w:t xml:space="preserve"> </w:t>
      </w:r>
      <w:proofErr w:type="spellStart"/>
      <w:r w:rsidRPr="00142CBE">
        <w:rPr>
          <w:b/>
        </w:rPr>
        <w:t>animale</w:t>
      </w:r>
      <w:proofErr w:type="spellEnd"/>
      <w:r w:rsidRPr="00142CBE">
        <w:rPr>
          <w:b/>
        </w:rPr>
        <w:t>:</w:t>
      </w:r>
    </w:p>
    <w:p w:rsidR="005C436C" w:rsidRPr="00142CBE" w:rsidRDefault="005C436C" w:rsidP="005C436C">
      <w:pPr>
        <w:pStyle w:val="Frspaiere"/>
        <w:numPr>
          <w:ilvl w:val="0"/>
          <w:numId w:val="36"/>
        </w:numPr>
        <w:ind w:left="284" w:hanging="284"/>
      </w:pPr>
      <w:r w:rsidRPr="00142CBE">
        <w:t xml:space="preserve">pot </w:t>
      </w:r>
      <w:proofErr w:type="spellStart"/>
      <w:r w:rsidRPr="00142CBE">
        <w:t>asigura</w:t>
      </w:r>
      <w:proofErr w:type="spellEnd"/>
      <w:r w:rsidRPr="00142CBE">
        <w:t xml:space="preserve"> </w:t>
      </w:r>
      <w:proofErr w:type="spellStart"/>
      <w:r w:rsidRPr="00142CBE">
        <w:t>protecție</w:t>
      </w:r>
      <w:proofErr w:type="spellEnd"/>
      <w:r w:rsidRPr="00142CBE">
        <w:t xml:space="preserve"> </w:t>
      </w:r>
      <w:proofErr w:type="spellStart"/>
      <w:r w:rsidRPr="00142CBE">
        <w:t>dacă</w:t>
      </w:r>
      <w:proofErr w:type="spellEnd"/>
      <w:r w:rsidRPr="00142CBE">
        <w:t xml:space="preserve"> au </w:t>
      </w:r>
      <w:proofErr w:type="spellStart"/>
      <w:r w:rsidRPr="00142CBE">
        <w:t>celulele</w:t>
      </w:r>
      <w:proofErr w:type="spellEnd"/>
      <w:r w:rsidRPr="00142CBE">
        <w:t xml:space="preserve"> </w:t>
      </w:r>
      <w:proofErr w:type="spellStart"/>
      <w:r w:rsidRPr="00142CBE">
        <w:t>alăturate</w:t>
      </w:r>
      <w:proofErr w:type="spellEnd"/>
    </w:p>
    <w:p w:rsidR="005C436C" w:rsidRPr="00142CBE" w:rsidRDefault="005C436C" w:rsidP="005C436C">
      <w:pPr>
        <w:pStyle w:val="Frspaiere"/>
        <w:numPr>
          <w:ilvl w:val="0"/>
          <w:numId w:val="36"/>
        </w:numPr>
        <w:ind w:left="284" w:hanging="284"/>
      </w:pPr>
      <w:r w:rsidRPr="00142CBE">
        <w:t xml:space="preserve">se </w:t>
      </w:r>
      <w:proofErr w:type="spellStart"/>
      <w:r w:rsidRPr="00142CBE">
        <w:t>formează</w:t>
      </w:r>
      <w:proofErr w:type="spellEnd"/>
      <w:r w:rsidRPr="00142CBE">
        <w:t xml:space="preserve"> </w:t>
      </w:r>
      <w:proofErr w:type="spellStart"/>
      <w:r w:rsidRPr="00142CBE">
        <w:t>în</w:t>
      </w:r>
      <w:proofErr w:type="spellEnd"/>
      <w:r w:rsidRPr="00142CBE">
        <w:t xml:space="preserve"> </w:t>
      </w:r>
      <w:proofErr w:type="spellStart"/>
      <w:r w:rsidRPr="00142CBE">
        <w:t>urma</w:t>
      </w:r>
      <w:proofErr w:type="spellEnd"/>
      <w:r w:rsidRPr="00142CBE">
        <w:t xml:space="preserve"> </w:t>
      </w:r>
      <w:proofErr w:type="spellStart"/>
      <w:r w:rsidRPr="00142CBE">
        <w:t>segmentării</w:t>
      </w:r>
      <w:proofErr w:type="spellEnd"/>
      <w:r w:rsidRPr="00142CBE">
        <w:t xml:space="preserve"> </w:t>
      </w:r>
      <w:proofErr w:type="spellStart"/>
      <w:r w:rsidRPr="00142CBE">
        <w:t>celulei</w:t>
      </w:r>
      <w:proofErr w:type="spellEnd"/>
      <w:r w:rsidRPr="00142CBE">
        <w:t xml:space="preserve"> </w:t>
      </w:r>
      <w:proofErr w:type="spellStart"/>
      <w:r w:rsidRPr="00142CBE">
        <w:t>ou</w:t>
      </w:r>
      <w:proofErr w:type="spellEnd"/>
    </w:p>
    <w:p w:rsidR="005C436C" w:rsidRPr="00142CBE" w:rsidRDefault="005C436C" w:rsidP="005C436C">
      <w:pPr>
        <w:pStyle w:val="Frspaiere"/>
        <w:numPr>
          <w:ilvl w:val="0"/>
          <w:numId w:val="36"/>
        </w:numPr>
        <w:ind w:left="284" w:hanging="284"/>
      </w:pPr>
      <w:r w:rsidRPr="00142CBE">
        <w:t xml:space="preserve">pot </w:t>
      </w:r>
      <w:proofErr w:type="spellStart"/>
      <w:r w:rsidRPr="00142CBE">
        <w:t>fi</w:t>
      </w:r>
      <w:proofErr w:type="spellEnd"/>
      <w:r w:rsidRPr="00142CBE">
        <w:t xml:space="preserve"> </w:t>
      </w:r>
      <w:proofErr w:type="spellStart"/>
      <w:r w:rsidRPr="00142CBE">
        <w:t>avasculare</w:t>
      </w:r>
      <w:proofErr w:type="spellEnd"/>
      <w:r w:rsidRPr="00142CBE">
        <w:t xml:space="preserve"> la </w:t>
      </w:r>
      <w:proofErr w:type="spellStart"/>
      <w:r w:rsidRPr="00142CBE">
        <w:t>nivelul</w:t>
      </w:r>
      <w:proofErr w:type="spellEnd"/>
      <w:r w:rsidRPr="00142CBE">
        <w:t xml:space="preserve"> </w:t>
      </w:r>
      <w:proofErr w:type="spellStart"/>
      <w:r w:rsidRPr="00142CBE">
        <w:t>pavilionului</w:t>
      </w:r>
      <w:proofErr w:type="spellEnd"/>
      <w:r w:rsidRPr="00142CBE">
        <w:t xml:space="preserve"> </w:t>
      </w:r>
      <w:proofErr w:type="spellStart"/>
      <w:r w:rsidRPr="00142CBE">
        <w:t>urechii</w:t>
      </w:r>
      <w:proofErr w:type="spellEnd"/>
    </w:p>
    <w:p w:rsidR="005C436C" w:rsidRPr="00142CBE" w:rsidRDefault="005C436C" w:rsidP="005C436C">
      <w:pPr>
        <w:pStyle w:val="Frspaiere"/>
        <w:numPr>
          <w:ilvl w:val="0"/>
          <w:numId w:val="36"/>
        </w:numPr>
        <w:ind w:left="284" w:hanging="284"/>
      </w:pPr>
      <w:proofErr w:type="spellStart"/>
      <w:r w:rsidRPr="00142CBE">
        <w:t>sunt</w:t>
      </w:r>
      <w:proofErr w:type="spellEnd"/>
      <w:r w:rsidRPr="00142CBE">
        <w:t xml:space="preserve"> implicate </w:t>
      </w:r>
      <w:proofErr w:type="spellStart"/>
      <w:r w:rsidRPr="00142CBE">
        <w:t>și</w:t>
      </w:r>
      <w:proofErr w:type="spellEnd"/>
      <w:r w:rsidRPr="00142CBE">
        <w:t xml:space="preserve"> </w:t>
      </w:r>
      <w:proofErr w:type="spellStart"/>
      <w:r w:rsidRPr="00142CBE">
        <w:t>în</w:t>
      </w:r>
      <w:proofErr w:type="spellEnd"/>
      <w:r w:rsidRPr="00142CBE">
        <w:t xml:space="preserve"> </w:t>
      </w:r>
      <w:proofErr w:type="spellStart"/>
      <w:r w:rsidRPr="00142CBE">
        <w:t>schimburile</w:t>
      </w:r>
      <w:proofErr w:type="spellEnd"/>
      <w:r w:rsidRPr="00142CBE">
        <w:t xml:space="preserve"> active </w:t>
      </w:r>
      <w:proofErr w:type="spellStart"/>
      <w:r w:rsidRPr="00142CBE">
        <w:t>și</w:t>
      </w:r>
      <w:proofErr w:type="spellEnd"/>
      <w:r w:rsidRPr="00142CBE">
        <w:t xml:space="preserve"> </w:t>
      </w:r>
      <w:proofErr w:type="spellStart"/>
      <w:r w:rsidRPr="00142CBE">
        <w:t>pasive</w:t>
      </w:r>
      <w:proofErr w:type="spellEnd"/>
      <w:r w:rsidRPr="00142CBE">
        <w:t xml:space="preserve"> de </w:t>
      </w:r>
      <w:proofErr w:type="spellStart"/>
      <w:r w:rsidRPr="00142CBE">
        <w:t>substanțe</w:t>
      </w:r>
      <w:proofErr w:type="spellEnd"/>
    </w:p>
    <w:p w:rsidR="005C436C" w:rsidRPr="00142CBE" w:rsidRDefault="005C436C" w:rsidP="005C436C">
      <w:pPr>
        <w:pStyle w:val="Frspaiere"/>
        <w:rPr>
          <w:b/>
        </w:rPr>
      </w:pPr>
    </w:p>
    <w:p w:rsidR="005C436C" w:rsidRPr="00142CBE" w:rsidRDefault="005C436C" w:rsidP="005C436C">
      <w:pPr>
        <w:pStyle w:val="Frspaiere"/>
        <w:numPr>
          <w:ilvl w:val="0"/>
          <w:numId w:val="48"/>
        </w:numPr>
        <w:ind w:left="426" w:hanging="426"/>
        <w:rPr>
          <w:b/>
        </w:rPr>
      </w:pPr>
      <w:r w:rsidRPr="00142CBE">
        <w:rPr>
          <w:b/>
        </w:rPr>
        <w:t xml:space="preserve">Pot </w:t>
      </w:r>
      <w:proofErr w:type="spellStart"/>
      <w:r w:rsidRPr="00142CBE">
        <w:rPr>
          <w:b/>
        </w:rPr>
        <w:t>prezenta</w:t>
      </w:r>
      <w:proofErr w:type="spellEnd"/>
      <w:r w:rsidRPr="00142CBE">
        <w:rPr>
          <w:b/>
        </w:rPr>
        <w:t xml:space="preserve"> </w:t>
      </w:r>
      <w:proofErr w:type="spellStart"/>
      <w:r w:rsidRPr="00142CBE">
        <w:rPr>
          <w:b/>
        </w:rPr>
        <w:t>valvule</w:t>
      </w:r>
      <w:proofErr w:type="spellEnd"/>
      <w:r w:rsidRPr="00142CBE">
        <w:rPr>
          <w:b/>
        </w:rPr>
        <w:t>:</w:t>
      </w:r>
    </w:p>
    <w:p w:rsidR="005C436C" w:rsidRPr="00142CBE" w:rsidRDefault="005C436C" w:rsidP="005C436C">
      <w:pPr>
        <w:pStyle w:val="Frspaiere"/>
        <w:numPr>
          <w:ilvl w:val="0"/>
          <w:numId w:val="39"/>
        </w:numPr>
        <w:ind w:left="284" w:hanging="142"/>
      </w:pPr>
      <w:proofErr w:type="spellStart"/>
      <w:r w:rsidRPr="00142CBE">
        <w:t>venele</w:t>
      </w:r>
      <w:proofErr w:type="spellEnd"/>
    </w:p>
    <w:p w:rsidR="005C436C" w:rsidRPr="00142CBE" w:rsidRDefault="005C436C" w:rsidP="005C436C">
      <w:pPr>
        <w:pStyle w:val="Frspaiere"/>
        <w:numPr>
          <w:ilvl w:val="0"/>
          <w:numId w:val="39"/>
        </w:numPr>
        <w:ind w:left="284" w:hanging="142"/>
      </w:pPr>
      <w:proofErr w:type="spellStart"/>
      <w:r w:rsidRPr="00142CBE">
        <w:t>intestinul</w:t>
      </w:r>
      <w:proofErr w:type="spellEnd"/>
    </w:p>
    <w:p w:rsidR="005C436C" w:rsidRPr="00142CBE" w:rsidRDefault="005C436C" w:rsidP="005C436C">
      <w:pPr>
        <w:pStyle w:val="Frspaiere"/>
        <w:numPr>
          <w:ilvl w:val="0"/>
          <w:numId w:val="39"/>
        </w:numPr>
        <w:ind w:left="284" w:hanging="142"/>
      </w:pPr>
      <w:proofErr w:type="spellStart"/>
      <w:r w:rsidRPr="00142CBE">
        <w:t>inima</w:t>
      </w:r>
      <w:proofErr w:type="spellEnd"/>
    </w:p>
    <w:p w:rsidR="005C436C" w:rsidRPr="00142CBE" w:rsidRDefault="005C436C" w:rsidP="005C436C">
      <w:pPr>
        <w:pStyle w:val="Frspaiere"/>
        <w:numPr>
          <w:ilvl w:val="0"/>
          <w:numId w:val="39"/>
        </w:numPr>
        <w:ind w:left="284" w:hanging="142"/>
      </w:pPr>
      <w:proofErr w:type="spellStart"/>
      <w:r w:rsidRPr="00142CBE">
        <w:t>capilarele</w:t>
      </w:r>
      <w:proofErr w:type="spellEnd"/>
    </w:p>
    <w:p w:rsidR="005C436C" w:rsidRDefault="005C436C" w:rsidP="005C436C">
      <w:pPr>
        <w:pStyle w:val="Frspaiere"/>
        <w:ind w:left="426"/>
        <w:rPr>
          <w:b/>
        </w:rPr>
      </w:pPr>
    </w:p>
    <w:p w:rsidR="005C436C" w:rsidRDefault="005C436C" w:rsidP="005C436C">
      <w:pPr>
        <w:pStyle w:val="Frspaiere"/>
        <w:ind w:left="426"/>
        <w:rPr>
          <w:b/>
        </w:rPr>
      </w:pPr>
    </w:p>
    <w:p w:rsidR="005C436C" w:rsidRDefault="005C436C" w:rsidP="005C436C">
      <w:pPr>
        <w:pStyle w:val="Frspaiere"/>
        <w:ind w:left="426"/>
        <w:rPr>
          <w:b/>
        </w:rPr>
      </w:pPr>
    </w:p>
    <w:p w:rsidR="005C436C" w:rsidRPr="00142CBE" w:rsidRDefault="005C436C" w:rsidP="005C436C">
      <w:pPr>
        <w:pStyle w:val="Frspaiere"/>
        <w:ind w:left="426"/>
        <w:rPr>
          <w:b/>
        </w:rPr>
      </w:pPr>
    </w:p>
    <w:p w:rsidR="005C436C" w:rsidRPr="00142CBE" w:rsidRDefault="005C436C" w:rsidP="005C436C">
      <w:pPr>
        <w:pStyle w:val="Frspaiere"/>
        <w:numPr>
          <w:ilvl w:val="0"/>
          <w:numId w:val="48"/>
        </w:numPr>
        <w:ind w:left="426" w:hanging="426"/>
        <w:rPr>
          <w:b/>
        </w:rPr>
      </w:pPr>
      <w:proofErr w:type="spellStart"/>
      <w:r w:rsidRPr="00142CBE">
        <w:rPr>
          <w:b/>
        </w:rPr>
        <w:lastRenderedPageBreak/>
        <w:t>Țesutul</w:t>
      </w:r>
      <w:proofErr w:type="spellEnd"/>
      <w:r w:rsidRPr="00142CBE">
        <w:rPr>
          <w:b/>
        </w:rPr>
        <w:t xml:space="preserve"> </w:t>
      </w:r>
      <w:proofErr w:type="spellStart"/>
      <w:r w:rsidRPr="00142CBE">
        <w:rPr>
          <w:b/>
        </w:rPr>
        <w:t>asimilator</w:t>
      </w:r>
      <w:proofErr w:type="spellEnd"/>
      <w:r w:rsidRPr="00142CBE">
        <w:rPr>
          <w:b/>
        </w:rPr>
        <w:t>:</w:t>
      </w:r>
    </w:p>
    <w:p w:rsidR="005C436C" w:rsidRPr="00142CBE" w:rsidRDefault="005C436C" w:rsidP="005C436C">
      <w:pPr>
        <w:pStyle w:val="Frspaiere"/>
        <w:numPr>
          <w:ilvl w:val="0"/>
          <w:numId w:val="40"/>
        </w:numPr>
        <w:ind w:hanging="218"/>
      </w:pPr>
      <w:proofErr w:type="spellStart"/>
      <w:r w:rsidRPr="00142CBE">
        <w:t>este</w:t>
      </w:r>
      <w:proofErr w:type="spellEnd"/>
      <w:r w:rsidRPr="00142CBE">
        <w:t xml:space="preserve"> </w:t>
      </w:r>
      <w:proofErr w:type="spellStart"/>
      <w:r w:rsidRPr="00142CBE">
        <w:t>localizat</w:t>
      </w:r>
      <w:proofErr w:type="spellEnd"/>
      <w:r w:rsidRPr="00142CBE">
        <w:t xml:space="preserve"> </w:t>
      </w:r>
      <w:proofErr w:type="spellStart"/>
      <w:r w:rsidRPr="00142CBE">
        <w:t>exclusiv</w:t>
      </w:r>
      <w:proofErr w:type="spellEnd"/>
      <w:r w:rsidRPr="00142CBE">
        <w:t xml:space="preserve"> </w:t>
      </w:r>
      <w:proofErr w:type="spellStart"/>
      <w:r w:rsidRPr="00142CBE">
        <w:t>în</w:t>
      </w:r>
      <w:proofErr w:type="spellEnd"/>
      <w:r w:rsidRPr="00142CBE">
        <w:t xml:space="preserve"> </w:t>
      </w:r>
      <w:proofErr w:type="spellStart"/>
      <w:r w:rsidRPr="00142CBE">
        <w:t>structura</w:t>
      </w:r>
      <w:proofErr w:type="spellEnd"/>
      <w:r w:rsidRPr="00142CBE">
        <w:t xml:space="preserve"> </w:t>
      </w:r>
      <w:proofErr w:type="spellStart"/>
      <w:r w:rsidRPr="00142CBE">
        <w:t>frunzei</w:t>
      </w:r>
      <w:proofErr w:type="spellEnd"/>
    </w:p>
    <w:p w:rsidR="005C436C" w:rsidRPr="00142CBE" w:rsidRDefault="005C436C" w:rsidP="005C436C">
      <w:pPr>
        <w:pStyle w:val="Frspaiere"/>
        <w:numPr>
          <w:ilvl w:val="0"/>
          <w:numId w:val="40"/>
        </w:numPr>
        <w:ind w:hanging="218"/>
      </w:pPr>
      <w:proofErr w:type="spellStart"/>
      <w:r w:rsidRPr="00142CBE">
        <w:t>conține</w:t>
      </w:r>
      <w:proofErr w:type="spellEnd"/>
      <w:r w:rsidRPr="00142CBE">
        <w:t xml:space="preserve"> </w:t>
      </w:r>
      <w:proofErr w:type="spellStart"/>
      <w:r w:rsidRPr="00142CBE">
        <w:t>pigmenți</w:t>
      </w:r>
      <w:proofErr w:type="spellEnd"/>
      <w:r w:rsidRPr="00142CBE">
        <w:t xml:space="preserve"> a </w:t>
      </w:r>
      <w:proofErr w:type="spellStart"/>
      <w:r w:rsidRPr="00142CBE">
        <w:t>căror</w:t>
      </w:r>
      <w:proofErr w:type="spellEnd"/>
      <w:r w:rsidRPr="00142CBE">
        <w:t xml:space="preserve"> </w:t>
      </w:r>
      <w:proofErr w:type="spellStart"/>
      <w:r w:rsidRPr="00142CBE">
        <w:t>sinteză</w:t>
      </w:r>
      <w:proofErr w:type="spellEnd"/>
      <w:r w:rsidRPr="00142CBE">
        <w:t xml:space="preserve"> </w:t>
      </w:r>
      <w:proofErr w:type="spellStart"/>
      <w:r w:rsidRPr="00142CBE">
        <w:t>este</w:t>
      </w:r>
      <w:proofErr w:type="spellEnd"/>
      <w:r w:rsidRPr="00142CBE">
        <w:t xml:space="preserve"> </w:t>
      </w:r>
      <w:proofErr w:type="spellStart"/>
      <w:r w:rsidRPr="00142CBE">
        <w:t>condiționată</w:t>
      </w:r>
      <w:proofErr w:type="spellEnd"/>
      <w:r w:rsidRPr="00142CBE">
        <w:t xml:space="preserve"> de </w:t>
      </w:r>
      <w:proofErr w:type="spellStart"/>
      <w:r w:rsidRPr="00142CBE">
        <w:t>lumină</w:t>
      </w:r>
      <w:proofErr w:type="spellEnd"/>
    </w:p>
    <w:p w:rsidR="005C436C" w:rsidRPr="00142CBE" w:rsidRDefault="005C436C" w:rsidP="005C436C">
      <w:pPr>
        <w:pStyle w:val="Frspaiere"/>
        <w:numPr>
          <w:ilvl w:val="0"/>
          <w:numId w:val="40"/>
        </w:numPr>
        <w:ind w:hanging="218"/>
      </w:pPr>
      <w:proofErr w:type="spellStart"/>
      <w:r w:rsidRPr="00142CBE">
        <w:t>desfășoară</w:t>
      </w:r>
      <w:proofErr w:type="spellEnd"/>
      <w:r w:rsidRPr="00142CBE">
        <w:t xml:space="preserve"> </w:t>
      </w:r>
      <w:proofErr w:type="spellStart"/>
      <w:r w:rsidRPr="00142CBE">
        <w:t>doar</w:t>
      </w:r>
      <w:proofErr w:type="spellEnd"/>
      <w:r w:rsidRPr="00142CBE">
        <w:t xml:space="preserve"> </w:t>
      </w:r>
      <w:proofErr w:type="spellStart"/>
      <w:r w:rsidRPr="00142CBE">
        <w:t>procese</w:t>
      </w:r>
      <w:proofErr w:type="spellEnd"/>
      <w:r w:rsidRPr="00142CBE">
        <w:t xml:space="preserve"> de </w:t>
      </w:r>
      <w:proofErr w:type="spellStart"/>
      <w:r w:rsidRPr="00142CBE">
        <w:t>sinteză</w:t>
      </w:r>
      <w:proofErr w:type="spellEnd"/>
      <w:r w:rsidRPr="00142CBE">
        <w:t xml:space="preserve"> a </w:t>
      </w:r>
      <w:proofErr w:type="spellStart"/>
      <w:r w:rsidRPr="00142CBE">
        <w:t>substanțelor</w:t>
      </w:r>
      <w:proofErr w:type="spellEnd"/>
    </w:p>
    <w:p w:rsidR="005C436C" w:rsidRPr="00142CBE" w:rsidRDefault="005C436C" w:rsidP="005C436C">
      <w:pPr>
        <w:pStyle w:val="Frspaiere"/>
        <w:numPr>
          <w:ilvl w:val="0"/>
          <w:numId w:val="40"/>
        </w:numPr>
        <w:ind w:hanging="218"/>
      </w:pPr>
      <w:proofErr w:type="spellStart"/>
      <w:r w:rsidRPr="00142CBE">
        <w:t>este</w:t>
      </w:r>
      <w:proofErr w:type="spellEnd"/>
      <w:r w:rsidRPr="00142CBE">
        <w:t xml:space="preserve"> un </w:t>
      </w:r>
      <w:proofErr w:type="spellStart"/>
      <w:r w:rsidRPr="00142CBE">
        <w:t>țesut</w:t>
      </w:r>
      <w:proofErr w:type="spellEnd"/>
      <w:r w:rsidRPr="00142CBE">
        <w:t xml:space="preserve"> </w:t>
      </w:r>
      <w:proofErr w:type="spellStart"/>
      <w:r w:rsidRPr="00142CBE">
        <w:t>definitiv</w:t>
      </w:r>
      <w:proofErr w:type="spellEnd"/>
      <w:r w:rsidRPr="00142CBE">
        <w:t xml:space="preserve"> </w:t>
      </w:r>
      <w:proofErr w:type="spellStart"/>
      <w:r w:rsidRPr="00142CBE">
        <w:t>derivat</w:t>
      </w:r>
      <w:proofErr w:type="spellEnd"/>
      <w:r w:rsidRPr="00142CBE">
        <w:t xml:space="preserve"> </w:t>
      </w:r>
      <w:proofErr w:type="spellStart"/>
      <w:r w:rsidRPr="00142CBE">
        <w:t>dintr</w:t>
      </w:r>
      <w:proofErr w:type="spellEnd"/>
      <w:r w:rsidRPr="00142CBE">
        <w:t xml:space="preserve">-un </w:t>
      </w:r>
      <w:proofErr w:type="spellStart"/>
      <w:r w:rsidRPr="00142CBE">
        <w:t>meristem</w:t>
      </w:r>
      <w:proofErr w:type="spellEnd"/>
      <w:r w:rsidRPr="00142CBE">
        <w:t xml:space="preserve"> </w:t>
      </w:r>
      <w:proofErr w:type="spellStart"/>
      <w:r w:rsidRPr="00142CBE">
        <w:t>primar</w:t>
      </w:r>
      <w:proofErr w:type="spellEnd"/>
    </w:p>
    <w:p w:rsidR="005C436C" w:rsidRPr="00142CBE" w:rsidRDefault="005C436C" w:rsidP="005C436C">
      <w:pPr>
        <w:pStyle w:val="Frspaiere"/>
        <w:tabs>
          <w:tab w:val="left" w:pos="567"/>
        </w:tabs>
      </w:pPr>
    </w:p>
    <w:p w:rsidR="005C436C" w:rsidRPr="00142CBE" w:rsidRDefault="005C436C" w:rsidP="005C436C">
      <w:pPr>
        <w:pStyle w:val="Frspaiere"/>
        <w:numPr>
          <w:ilvl w:val="0"/>
          <w:numId w:val="48"/>
        </w:numPr>
        <w:ind w:left="426" w:hanging="426"/>
        <w:rPr>
          <w:b/>
          <w:lang w:val="ro-RO"/>
        </w:rPr>
      </w:pPr>
      <w:r w:rsidRPr="00142CBE">
        <w:rPr>
          <w:b/>
          <w:lang w:val="ro-RO"/>
        </w:rPr>
        <w:t>Bacteriozele la animale sunt:</w:t>
      </w:r>
    </w:p>
    <w:p w:rsidR="005C436C" w:rsidRPr="00142CBE" w:rsidRDefault="005C436C" w:rsidP="005C436C">
      <w:pPr>
        <w:pStyle w:val="Frspaiere"/>
        <w:numPr>
          <w:ilvl w:val="0"/>
          <w:numId w:val="41"/>
        </w:numPr>
        <w:tabs>
          <w:tab w:val="left" w:pos="284"/>
        </w:tabs>
        <w:ind w:left="284" w:hanging="142"/>
        <w:rPr>
          <w:lang w:val="ro-RO"/>
        </w:rPr>
      </w:pPr>
      <w:r w:rsidRPr="00142CBE">
        <w:rPr>
          <w:lang w:val="ro-RO"/>
        </w:rPr>
        <w:t>tricofiția și salmoneloza</w:t>
      </w:r>
    </w:p>
    <w:p w:rsidR="005C436C" w:rsidRPr="00142CBE" w:rsidRDefault="005C436C" w:rsidP="005C436C">
      <w:pPr>
        <w:pStyle w:val="Frspaiere"/>
        <w:numPr>
          <w:ilvl w:val="0"/>
          <w:numId w:val="41"/>
        </w:numPr>
        <w:tabs>
          <w:tab w:val="left" w:pos="284"/>
        </w:tabs>
        <w:ind w:left="284" w:hanging="142"/>
        <w:rPr>
          <w:lang w:val="ro-RO"/>
        </w:rPr>
      </w:pPr>
      <w:r w:rsidRPr="00142CBE">
        <w:rPr>
          <w:lang w:val="ro-RO"/>
        </w:rPr>
        <w:t xml:space="preserve">provocate de </w:t>
      </w:r>
      <w:proofErr w:type="spellStart"/>
      <w:r w:rsidRPr="00142CBE">
        <w:rPr>
          <w:i/>
          <w:lang w:val="ro-RO"/>
        </w:rPr>
        <w:t>Bacillus</w:t>
      </w:r>
      <w:proofErr w:type="spellEnd"/>
      <w:r w:rsidRPr="00142CBE">
        <w:rPr>
          <w:i/>
          <w:lang w:val="ro-RO"/>
        </w:rPr>
        <w:t xml:space="preserve"> </w:t>
      </w:r>
      <w:proofErr w:type="spellStart"/>
      <w:r w:rsidRPr="00142CBE">
        <w:rPr>
          <w:i/>
          <w:lang w:val="ro-RO"/>
        </w:rPr>
        <w:t>thuringiensis</w:t>
      </w:r>
      <w:proofErr w:type="spellEnd"/>
    </w:p>
    <w:p w:rsidR="005C436C" w:rsidRPr="00142CBE" w:rsidRDefault="005C436C" w:rsidP="005C436C">
      <w:pPr>
        <w:pStyle w:val="Frspaiere"/>
        <w:numPr>
          <w:ilvl w:val="0"/>
          <w:numId w:val="41"/>
        </w:numPr>
        <w:tabs>
          <w:tab w:val="left" w:pos="284"/>
        </w:tabs>
        <w:ind w:left="284" w:hanging="142"/>
        <w:rPr>
          <w:lang w:val="ro-RO"/>
        </w:rPr>
      </w:pPr>
      <w:r w:rsidRPr="00142CBE">
        <w:rPr>
          <w:lang w:val="ro-RO"/>
        </w:rPr>
        <w:t xml:space="preserve">provocate de </w:t>
      </w:r>
      <w:proofErr w:type="spellStart"/>
      <w:r w:rsidRPr="00142CBE">
        <w:rPr>
          <w:i/>
          <w:lang w:val="ro-RO"/>
        </w:rPr>
        <w:t>Orobanche</w:t>
      </w:r>
      <w:proofErr w:type="spellEnd"/>
      <w:r w:rsidRPr="00142CBE">
        <w:rPr>
          <w:i/>
          <w:lang w:val="ro-RO"/>
        </w:rPr>
        <w:t xml:space="preserve"> minor</w:t>
      </w:r>
    </w:p>
    <w:p w:rsidR="005C436C" w:rsidRPr="00142CBE" w:rsidRDefault="005C436C" w:rsidP="005C436C">
      <w:pPr>
        <w:pStyle w:val="Frspaiere"/>
        <w:numPr>
          <w:ilvl w:val="0"/>
          <w:numId w:val="41"/>
        </w:numPr>
        <w:tabs>
          <w:tab w:val="left" w:pos="284"/>
        </w:tabs>
        <w:ind w:left="284" w:hanging="142"/>
        <w:rPr>
          <w:lang w:val="ro-RO"/>
        </w:rPr>
      </w:pPr>
      <w:r w:rsidRPr="00142CBE">
        <w:rPr>
          <w:lang w:val="ro-RO"/>
        </w:rPr>
        <w:t>antraxul și leptospiroza</w:t>
      </w:r>
    </w:p>
    <w:p w:rsidR="005C436C" w:rsidRPr="00142CBE" w:rsidRDefault="005C436C" w:rsidP="005C436C">
      <w:pPr>
        <w:pStyle w:val="Frspaiere"/>
        <w:ind w:left="284" w:hanging="142"/>
        <w:rPr>
          <w:lang w:val="ro-RO"/>
        </w:rPr>
      </w:pPr>
    </w:p>
    <w:p w:rsidR="005C436C" w:rsidRPr="00142CBE" w:rsidRDefault="005C436C" w:rsidP="005C436C">
      <w:pPr>
        <w:pStyle w:val="Frspaiere"/>
        <w:numPr>
          <w:ilvl w:val="0"/>
          <w:numId w:val="48"/>
        </w:numPr>
        <w:tabs>
          <w:tab w:val="left" w:pos="142"/>
        </w:tabs>
        <w:rPr>
          <w:b/>
        </w:rPr>
      </w:pPr>
      <w:proofErr w:type="spellStart"/>
      <w:r w:rsidRPr="00142CBE">
        <w:rPr>
          <w:b/>
        </w:rPr>
        <w:t>Vacuola</w:t>
      </w:r>
      <w:proofErr w:type="spellEnd"/>
      <w:r w:rsidRPr="00142CBE">
        <w:rPr>
          <w:b/>
        </w:rPr>
        <w:t xml:space="preserve"> </w:t>
      </w:r>
      <w:proofErr w:type="spellStart"/>
      <w:r w:rsidRPr="00142CBE">
        <w:rPr>
          <w:b/>
        </w:rPr>
        <w:t>digestivă</w:t>
      </w:r>
      <w:proofErr w:type="spellEnd"/>
      <w:r w:rsidRPr="00142CBE">
        <w:rPr>
          <w:b/>
        </w:rPr>
        <w:t xml:space="preserve"> are </w:t>
      </w:r>
      <w:proofErr w:type="spellStart"/>
      <w:r w:rsidRPr="00142CBE">
        <w:rPr>
          <w:b/>
        </w:rPr>
        <w:t>rol</w:t>
      </w:r>
      <w:proofErr w:type="spellEnd"/>
      <w:r w:rsidRPr="00142CBE">
        <w:rPr>
          <w:b/>
        </w:rPr>
        <w:t xml:space="preserve"> </w:t>
      </w:r>
      <w:proofErr w:type="spellStart"/>
      <w:r w:rsidRPr="00142CBE">
        <w:rPr>
          <w:b/>
        </w:rPr>
        <w:t>în</w:t>
      </w:r>
      <w:proofErr w:type="spellEnd"/>
      <w:r w:rsidRPr="00142CBE">
        <w:rPr>
          <w:b/>
        </w:rPr>
        <w:t>:</w:t>
      </w:r>
    </w:p>
    <w:p w:rsidR="005C436C" w:rsidRPr="00142CBE" w:rsidRDefault="005C436C" w:rsidP="005C436C">
      <w:pPr>
        <w:pStyle w:val="Frspaiere"/>
        <w:numPr>
          <w:ilvl w:val="0"/>
          <w:numId w:val="42"/>
        </w:numPr>
        <w:tabs>
          <w:tab w:val="left" w:pos="142"/>
        </w:tabs>
        <w:ind w:left="426" w:hanging="219"/>
      </w:pPr>
      <w:proofErr w:type="spellStart"/>
      <w:r w:rsidRPr="00142CBE">
        <w:t>remanierea</w:t>
      </w:r>
      <w:proofErr w:type="spellEnd"/>
      <w:r w:rsidRPr="00142CBE">
        <w:t xml:space="preserve"> </w:t>
      </w:r>
      <w:proofErr w:type="spellStart"/>
      <w:r w:rsidRPr="00142CBE">
        <w:t>structurală</w:t>
      </w:r>
      <w:proofErr w:type="spellEnd"/>
    </w:p>
    <w:p w:rsidR="005C436C" w:rsidRPr="00142CBE" w:rsidRDefault="005C436C" w:rsidP="005C436C">
      <w:pPr>
        <w:pStyle w:val="Frspaiere"/>
        <w:numPr>
          <w:ilvl w:val="0"/>
          <w:numId w:val="42"/>
        </w:numPr>
        <w:tabs>
          <w:tab w:val="left" w:pos="142"/>
        </w:tabs>
        <w:ind w:left="426" w:hanging="219"/>
      </w:pPr>
      <w:proofErr w:type="spellStart"/>
      <w:r w:rsidRPr="00142CBE">
        <w:t>fagocitoză</w:t>
      </w:r>
      <w:proofErr w:type="spellEnd"/>
    </w:p>
    <w:p w:rsidR="005C436C" w:rsidRPr="00142CBE" w:rsidRDefault="005C436C" w:rsidP="005C436C">
      <w:pPr>
        <w:pStyle w:val="Frspaiere"/>
        <w:numPr>
          <w:ilvl w:val="0"/>
          <w:numId w:val="42"/>
        </w:numPr>
        <w:tabs>
          <w:tab w:val="left" w:pos="142"/>
        </w:tabs>
        <w:ind w:left="426" w:hanging="219"/>
      </w:pPr>
      <w:proofErr w:type="spellStart"/>
      <w:r w:rsidRPr="00142CBE">
        <w:t>metamorfoză</w:t>
      </w:r>
      <w:proofErr w:type="spellEnd"/>
    </w:p>
    <w:p w:rsidR="005C436C" w:rsidRPr="00142CBE" w:rsidRDefault="005C436C" w:rsidP="005C436C">
      <w:pPr>
        <w:pStyle w:val="Frspaiere"/>
        <w:numPr>
          <w:ilvl w:val="0"/>
          <w:numId w:val="42"/>
        </w:numPr>
        <w:tabs>
          <w:tab w:val="left" w:pos="142"/>
        </w:tabs>
        <w:ind w:left="426" w:hanging="219"/>
      </w:pPr>
      <w:proofErr w:type="spellStart"/>
      <w:r w:rsidRPr="00142CBE">
        <w:t>imunitatea</w:t>
      </w:r>
      <w:proofErr w:type="spellEnd"/>
      <w:r w:rsidRPr="00142CBE">
        <w:t xml:space="preserve"> </w:t>
      </w:r>
      <w:proofErr w:type="spellStart"/>
      <w:r w:rsidRPr="00142CBE">
        <w:t>celulară</w:t>
      </w:r>
      <w:proofErr w:type="spellEnd"/>
    </w:p>
    <w:p w:rsidR="005C436C" w:rsidRPr="00142CBE" w:rsidRDefault="005C436C" w:rsidP="005C436C">
      <w:pPr>
        <w:pStyle w:val="Frspaiere"/>
        <w:tabs>
          <w:tab w:val="left" w:pos="142"/>
        </w:tabs>
      </w:pPr>
    </w:p>
    <w:p w:rsidR="005C436C" w:rsidRPr="00142CBE" w:rsidRDefault="005C436C" w:rsidP="005C436C">
      <w:pPr>
        <w:pStyle w:val="Frspaiere"/>
        <w:numPr>
          <w:ilvl w:val="0"/>
          <w:numId w:val="48"/>
        </w:numPr>
        <w:tabs>
          <w:tab w:val="left" w:pos="142"/>
        </w:tabs>
        <w:rPr>
          <w:b/>
        </w:rPr>
      </w:pPr>
      <w:proofErr w:type="spellStart"/>
      <w:r w:rsidRPr="00142CBE">
        <w:rPr>
          <w:b/>
        </w:rPr>
        <w:t>Bacterii</w:t>
      </w:r>
      <w:proofErr w:type="spellEnd"/>
      <w:r w:rsidRPr="00142CBE">
        <w:rPr>
          <w:b/>
        </w:rPr>
        <w:t xml:space="preserve"> implicate </w:t>
      </w:r>
      <w:proofErr w:type="spellStart"/>
      <w:r w:rsidRPr="00142CBE">
        <w:rPr>
          <w:b/>
        </w:rPr>
        <w:t>în</w:t>
      </w:r>
      <w:proofErr w:type="spellEnd"/>
      <w:r w:rsidRPr="00142CBE">
        <w:rPr>
          <w:b/>
        </w:rPr>
        <w:t xml:space="preserve"> </w:t>
      </w:r>
      <w:proofErr w:type="spellStart"/>
      <w:r w:rsidRPr="00142CBE">
        <w:rPr>
          <w:b/>
        </w:rPr>
        <w:t>fermentațiile</w:t>
      </w:r>
      <w:proofErr w:type="spellEnd"/>
      <w:r w:rsidRPr="00142CBE">
        <w:rPr>
          <w:b/>
        </w:rPr>
        <w:t xml:space="preserve"> </w:t>
      </w:r>
      <w:proofErr w:type="spellStart"/>
      <w:r w:rsidRPr="00142CBE">
        <w:rPr>
          <w:b/>
        </w:rPr>
        <w:t>tipice</w:t>
      </w:r>
      <w:proofErr w:type="spellEnd"/>
      <w:r w:rsidRPr="00142CBE">
        <w:rPr>
          <w:b/>
        </w:rPr>
        <w:t xml:space="preserve"> </w:t>
      </w:r>
      <w:proofErr w:type="spellStart"/>
      <w:r w:rsidRPr="00142CBE">
        <w:rPr>
          <w:b/>
        </w:rPr>
        <w:t>sunt</w:t>
      </w:r>
      <w:proofErr w:type="spellEnd"/>
      <w:r w:rsidRPr="00142CBE">
        <w:rPr>
          <w:b/>
        </w:rPr>
        <w:t xml:space="preserve"> :</w:t>
      </w:r>
    </w:p>
    <w:p w:rsidR="005C436C" w:rsidRPr="00142CBE" w:rsidRDefault="005C436C" w:rsidP="005C436C">
      <w:pPr>
        <w:pStyle w:val="Frspaiere"/>
        <w:numPr>
          <w:ilvl w:val="0"/>
          <w:numId w:val="43"/>
        </w:numPr>
        <w:tabs>
          <w:tab w:val="left" w:pos="284"/>
        </w:tabs>
        <w:ind w:left="709" w:hanging="567"/>
        <w:rPr>
          <w:i/>
        </w:rPr>
      </w:pPr>
      <w:proofErr w:type="spellStart"/>
      <w:r w:rsidRPr="00142CBE">
        <w:rPr>
          <w:i/>
        </w:rPr>
        <w:t>Streptoccocus</w:t>
      </w:r>
      <w:proofErr w:type="spellEnd"/>
      <w:r w:rsidRPr="00142CBE">
        <w:rPr>
          <w:i/>
        </w:rPr>
        <w:t xml:space="preserve"> </w:t>
      </w:r>
      <w:proofErr w:type="spellStart"/>
      <w:r w:rsidRPr="00142CBE">
        <w:rPr>
          <w:i/>
        </w:rPr>
        <w:t>lactis</w:t>
      </w:r>
      <w:proofErr w:type="spellEnd"/>
    </w:p>
    <w:p w:rsidR="005C436C" w:rsidRPr="00142CBE" w:rsidRDefault="005C436C" w:rsidP="005C436C">
      <w:pPr>
        <w:pStyle w:val="Frspaiere"/>
        <w:numPr>
          <w:ilvl w:val="0"/>
          <w:numId w:val="43"/>
        </w:numPr>
        <w:tabs>
          <w:tab w:val="left" w:pos="284"/>
        </w:tabs>
        <w:ind w:left="709" w:hanging="567"/>
        <w:rPr>
          <w:i/>
        </w:rPr>
      </w:pPr>
      <w:proofErr w:type="spellStart"/>
      <w:r w:rsidRPr="00142CBE">
        <w:rPr>
          <w:i/>
        </w:rPr>
        <w:t>Mycoderma</w:t>
      </w:r>
      <w:proofErr w:type="spellEnd"/>
      <w:r w:rsidRPr="00142CBE">
        <w:rPr>
          <w:i/>
        </w:rPr>
        <w:t xml:space="preserve"> </w:t>
      </w:r>
      <w:proofErr w:type="spellStart"/>
      <w:r w:rsidRPr="00142CBE">
        <w:rPr>
          <w:i/>
        </w:rPr>
        <w:t>aceti</w:t>
      </w:r>
      <w:proofErr w:type="spellEnd"/>
    </w:p>
    <w:p w:rsidR="005C436C" w:rsidRPr="00142CBE" w:rsidRDefault="005C436C" w:rsidP="005C436C">
      <w:pPr>
        <w:pStyle w:val="Frspaiere"/>
        <w:numPr>
          <w:ilvl w:val="0"/>
          <w:numId w:val="43"/>
        </w:numPr>
        <w:tabs>
          <w:tab w:val="left" w:pos="284"/>
        </w:tabs>
        <w:ind w:left="709" w:hanging="567"/>
        <w:rPr>
          <w:i/>
        </w:rPr>
      </w:pPr>
      <w:r w:rsidRPr="00142CBE">
        <w:rPr>
          <w:i/>
        </w:rPr>
        <w:t xml:space="preserve">Lactobacillus </w:t>
      </w:r>
      <w:proofErr w:type="spellStart"/>
      <w:r w:rsidRPr="00142CBE">
        <w:rPr>
          <w:i/>
        </w:rPr>
        <w:t>bulgaricus</w:t>
      </w:r>
      <w:proofErr w:type="spellEnd"/>
    </w:p>
    <w:p w:rsidR="005C436C" w:rsidRPr="00142CBE" w:rsidRDefault="005C436C" w:rsidP="005C436C">
      <w:pPr>
        <w:pStyle w:val="Frspaiere"/>
        <w:numPr>
          <w:ilvl w:val="0"/>
          <w:numId w:val="43"/>
        </w:numPr>
        <w:tabs>
          <w:tab w:val="left" w:pos="284"/>
        </w:tabs>
        <w:ind w:left="709" w:hanging="567"/>
        <w:rPr>
          <w:i/>
        </w:rPr>
      </w:pPr>
      <w:proofErr w:type="spellStart"/>
      <w:r w:rsidRPr="00142CBE">
        <w:rPr>
          <w:i/>
        </w:rPr>
        <w:t>Saccharomyces</w:t>
      </w:r>
      <w:proofErr w:type="spellEnd"/>
      <w:r w:rsidRPr="00142CBE">
        <w:rPr>
          <w:i/>
        </w:rPr>
        <w:t xml:space="preserve"> sp.</w:t>
      </w:r>
    </w:p>
    <w:p w:rsidR="005C436C" w:rsidRPr="00142CBE" w:rsidRDefault="005C436C" w:rsidP="005C436C">
      <w:pPr>
        <w:pStyle w:val="Frspaiere"/>
        <w:tabs>
          <w:tab w:val="left" w:pos="142"/>
        </w:tabs>
      </w:pPr>
    </w:p>
    <w:p w:rsidR="005C436C" w:rsidRPr="00142CBE" w:rsidRDefault="005C436C" w:rsidP="005C436C">
      <w:pPr>
        <w:pStyle w:val="Frspaiere"/>
        <w:numPr>
          <w:ilvl w:val="0"/>
          <w:numId w:val="48"/>
        </w:numPr>
        <w:tabs>
          <w:tab w:val="left" w:pos="142"/>
        </w:tabs>
        <w:rPr>
          <w:b/>
        </w:rPr>
      </w:pPr>
      <w:proofErr w:type="spellStart"/>
      <w:r w:rsidRPr="00142CBE">
        <w:rPr>
          <w:b/>
        </w:rPr>
        <w:t>Cecumul</w:t>
      </w:r>
      <w:proofErr w:type="spellEnd"/>
      <w:r w:rsidRPr="00142CBE">
        <w:rPr>
          <w:b/>
        </w:rPr>
        <w:t>:</w:t>
      </w:r>
    </w:p>
    <w:p w:rsidR="005C436C" w:rsidRPr="00142CBE" w:rsidRDefault="005C436C" w:rsidP="005C436C">
      <w:pPr>
        <w:pStyle w:val="Frspaiere"/>
        <w:numPr>
          <w:ilvl w:val="0"/>
          <w:numId w:val="44"/>
        </w:numPr>
        <w:tabs>
          <w:tab w:val="left" w:pos="284"/>
        </w:tabs>
      </w:pPr>
      <w:proofErr w:type="spellStart"/>
      <w:r w:rsidRPr="00142CBE">
        <w:t>este</w:t>
      </w:r>
      <w:proofErr w:type="spellEnd"/>
      <w:r w:rsidRPr="00142CBE">
        <w:t xml:space="preserve"> </w:t>
      </w:r>
      <w:proofErr w:type="spellStart"/>
      <w:r w:rsidRPr="00142CBE">
        <w:t>foarte</w:t>
      </w:r>
      <w:proofErr w:type="spellEnd"/>
      <w:r w:rsidRPr="00142CBE">
        <w:t xml:space="preserve"> </w:t>
      </w:r>
      <w:proofErr w:type="spellStart"/>
      <w:r w:rsidRPr="00142CBE">
        <w:t>voluminos</w:t>
      </w:r>
      <w:proofErr w:type="spellEnd"/>
      <w:r w:rsidRPr="00142CBE">
        <w:t xml:space="preserve"> la cal </w:t>
      </w:r>
      <w:proofErr w:type="spellStart"/>
      <w:r w:rsidRPr="00142CBE">
        <w:t>și</w:t>
      </w:r>
      <w:proofErr w:type="spellEnd"/>
      <w:r w:rsidRPr="00142CBE">
        <w:t xml:space="preserve"> </w:t>
      </w:r>
      <w:proofErr w:type="spellStart"/>
      <w:r w:rsidRPr="00142CBE">
        <w:t>iepure</w:t>
      </w:r>
      <w:proofErr w:type="spellEnd"/>
    </w:p>
    <w:p w:rsidR="005C436C" w:rsidRPr="00142CBE" w:rsidRDefault="005C436C" w:rsidP="005C436C">
      <w:pPr>
        <w:pStyle w:val="Frspaiere"/>
        <w:numPr>
          <w:ilvl w:val="0"/>
          <w:numId w:val="44"/>
        </w:numPr>
        <w:tabs>
          <w:tab w:val="left" w:pos="284"/>
        </w:tabs>
      </w:pPr>
      <w:proofErr w:type="spellStart"/>
      <w:r w:rsidRPr="00142CBE">
        <w:t>conține</w:t>
      </w:r>
      <w:proofErr w:type="spellEnd"/>
      <w:r w:rsidRPr="00142CBE">
        <w:t xml:space="preserve"> </w:t>
      </w:r>
      <w:proofErr w:type="spellStart"/>
      <w:r w:rsidRPr="00142CBE">
        <w:t>bacterii</w:t>
      </w:r>
      <w:proofErr w:type="spellEnd"/>
      <w:r w:rsidRPr="00142CBE">
        <w:t xml:space="preserve"> </w:t>
      </w:r>
      <w:proofErr w:type="spellStart"/>
      <w:r w:rsidRPr="000D6069">
        <w:t>simbionte</w:t>
      </w:r>
      <w:proofErr w:type="spellEnd"/>
      <w:r w:rsidRPr="000D6069">
        <w:t xml:space="preserve"> la </w:t>
      </w:r>
      <w:proofErr w:type="spellStart"/>
      <w:r w:rsidRPr="000D6069">
        <w:t>porumbel</w:t>
      </w:r>
      <w:proofErr w:type="spellEnd"/>
      <w:r w:rsidRPr="00142CBE">
        <w:t xml:space="preserve"> </w:t>
      </w:r>
      <w:proofErr w:type="spellStart"/>
      <w:r w:rsidRPr="00142CBE">
        <w:t>și</w:t>
      </w:r>
      <w:proofErr w:type="spellEnd"/>
      <w:r w:rsidRPr="00142CBE">
        <w:t xml:space="preserve"> </w:t>
      </w:r>
      <w:proofErr w:type="spellStart"/>
      <w:r w:rsidRPr="00142CBE">
        <w:t>găină</w:t>
      </w:r>
      <w:proofErr w:type="spellEnd"/>
    </w:p>
    <w:p w:rsidR="005C436C" w:rsidRPr="00142CBE" w:rsidRDefault="005C436C" w:rsidP="005C436C">
      <w:pPr>
        <w:pStyle w:val="Frspaiere"/>
        <w:numPr>
          <w:ilvl w:val="0"/>
          <w:numId w:val="44"/>
        </w:numPr>
        <w:tabs>
          <w:tab w:val="left" w:pos="284"/>
        </w:tabs>
      </w:pPr>
      <w:r w:rsidRPr="00142CBE">
        <w:t xml:space="preserve">se </w:t>
      </w:r>
      <w:proofErr w:type="spellStart"/>
      <w:r w:rsidRPr="00142CBE">
        <w:t>află</w:t>
      </w:r>
      <w:proofErr w:type="spellEnd"/>
      <w:r w:rsidRPr="00142CBE">
        <w:t xml:space="preserve"> la </w:t>
      </w:r>
      <w:proofErr w:type="spellStart"/>
      <w:r w:rsidRPr="00142CBE">
        <w:t>limita</w:t>
      </w:r>
      <w:proofErr w:type="spellEnd"/>
      <w:r w:rsidRPr="00142CBE">
        <w:t xml:space="preserve"> </w:t>
      </w:r>
      <w:proofErr w:type="spellStart"/>
      <w:r w:rsidRPr="00142CBE">
        <w:t>dintre</w:t>
      </w:r>
      <w:proofErr w:type="spellEnd"/>
      <w:r w:rsidRPr="00142CBE">
        <w:t xml:space="preserve"> intestinal </w:t>
      </w:r>
      <w:proofErr w:type="spellStart"/>
      <w:r w:rsidRPr="00142CBE">
        <w:t>subțire</w:t>
      </w:r>
      <w:proofErr w:type="spellEnd"/>
      <w:r w:rsidRPr="00142CBE">
        <w:t xml:space="preserve"> </w:t>
      </w:r>
      <w:proofErr w:type="spellStart"/>
      <w:r w:rsidRPr="00142CBE">
        <w:t>și</w:t>
      </w:r>
      <w:proofErr w:type="spellEnd"/>
      <w:r w:rsidRPr="00142CBE">
        <w:t xml:space="preserve"> </w:t>
      </w:r>
      <w:proofErr w:type="spellStart"/>
      <w:r w:rsidRPr="00142CBE">
        <w:t>gros</w:t>
      </w:r>
      <w:proofErr w:type="spellEnd"/>
      <w:r w:rsidRPr="00142CBE">
        <w:t xml:space="preserve"> la </w:t>
      </w:r>
      <w:proofErr w:type="spellStart"/>
      <w:r w:rsidRPr="00142CBE">
        <w:t>păsări</w:t>
      </w:r>
      <w:proofErr w:type="spellEnd"/>
    </w:p>
    <w:p w:rsidR="005C436C" w:rsidRPr="00142CBE" w:rsidRDefault="005C436C" w:rsidP="005C436C">
      <w:pPr>
        <w:pStyle w:val="Frspaiere"/>
        <w:numPr>
          <w:ilvl w:val="0"/>
          <w:numId w:val="44"/>
        </w:numPr>
        <w:tabs>
          <w:tab w:val="left" w:pos="284"/>
        </w:tabs>
      </w:pPr>
      <w:proofErr w:type="spellStart"/>
      <w:r w:rsidRPr="00142CBE">
        <w:t>conține</w:t>
      </w:r>
      <w:proofErr w:type="spellEnd"/>
      <w:r w:rsidRPr="00142CBE">
        <w:t xml:space="preserve"> </w:t>
      </w:r>
      <w:proofErr w:type="spellStart"/>
      <w:r w:rsidRPr="00142CBE">
        <w:t>bacterii</w:t>
      </w:r>
      <w:proofErr w:type="spellEnd"/>
      <w:r w:rsidRPr="00142CBE">
        <w:t xml:space="preserve"> </w:t>
      </w:r>
      <w:proofErr w:type="spellStart"/>
      <w:r w:rsidRPr="00142CBE">
        <w:t>metanogene</w:t>
      </w:r>
      <w:proofErr w:type="spellEnd"/>
      <w:r w:rsidRPr="00142CBE">
        <w:t xml:space="preserve"> la </w:t>
      </w:r>
      <w:proofErr w:type="spellStart"/>
      <w:r w:rsidRPr="00142CBE">
        <w:t>ierbivorele</w:t>
      </w:r>
      <w:proofErr w:type="spellEnd"/>
      <w:r w:rsidRPr="00142CBE">
        <w:t xml:space="preserve"> </w:t>
      </w:r>
      <w:proofErr w:type="spellStart"/>
      <w:r w:rsidRPr="00142CBE">
        <w:t>rumegătoare</w:t>
      </w:r>
      <w:proofErr w:type="spellEnd"/>
    </w:p>
    <w:p w:rsidR="005C436C" w:rsidRPr="00142CBE" w:rsidRDefault="005C436C" w:rsidP="005C436C">
      <w:pPr>
        <w:pStyle w:val="Frspaiere"/>
        <w:tabs>
          <w:tab w:val="left" w:pos="142"/>
        </w:tabs>
        <w:ind w:left="360"/>
      </w:pPr>
    </w:p>
    <w:p w:rsidR="005C436C" w:rsidRPr="00142CBE" w:rsidRDefault="005C436C" w:rsidP="005C436C">
      <w:pPr>
        <w:pStyle w:val="Listparagraf"/>
        <w:numPr>
          <w:ilvl w:val="0"/>
          <w:numId w:val="48"/>
        </w:numPr>
        <w:rPr>
          <w:rFonts w:ascii="Calibri" w:hAnsi="Calibri"/>
          <w:b/>
          <w:sz w:val="22"/>
          <w:szCs w:val="22"/>
        </w:rPr>
      </w:pPr>
      <w:r w:rsidRPr="00142CBE">
        <w:rPr>
          <w:rFonts w:ascii="Calibri" w:hAnsi="Calibri"/>
          <w:b/>
          <w:sz w:val="22"/>
          <w:szCs w:val="22"/>
        </w:rPr>
        <w:t>Țesutul ale cărui celule are pereți îngroșați este:</w:t>
      </w:r>
    </w:p>
    <w:p w:rsidR="005C436C" w:rsidRPr="00142CBE" w:rsidRDefault="005C436C" w:rsidP="005C436C">
      <w:pPr>
        <w:pStyle w:val="Listparagraf"/>
        <w:numPr>
          <w:ilvl w:val="0"/>
          <w:numId w:val="49"/>
        </w:numPr>
        <w:rPr>
          <w:rFonts w:ascii="Calibri" w:hAnsi="Calibri"/>
          <w:sz w:val="22"/>
          <w:szCs w:val="22"/>
        </w:rPr>
      </w:pPr>
      <w:proofErr w:type="spellStart"/>
      <w:r w:rsidRPr="00142CBE">
        <w:rPr>
          <w:rFonts w:ascii="Calibri" w:hAnsi="Calibri"/>
          <w:sz w:val="22"/>
          <w:szCs w:val="22"/>
        </w:rPr>
        <w:t>exoderma</w:t>
      </w:r>
      <w:proofErr w:type="spellEnd"/>
    </w:p>
    <w:p w:rsidR="005C436C" w:rsidRPr="00142CBE" w:rsidRDefault="005C436C" w:rsidP="005C436C">
      <w:pPr>
        <w:pStyle w:val="Listparagraf"/>
        <w:numPr>
          <w:ilvl w:val="0"/>
          <w:numId w:val="49"/>
        </w:numPr>
        <w:rPr>
          <w:rFonts w:ascii="Calibri" w:hAnsi="Calibri"/>
          <w:sz w:val="22"/>
          <w:szCs w:val="22"/>
        </w:rPr>
      </w:pPr>
      <w:r w:rsidRPr="00142CBE">
        <w:rPr>
          <w:rFonts w:ascii="Calibri" w:hAnsi="Calibri"/>
          <w:sz w:val="22"/>
          <w:szCs w:val="22"/>
        </w:rPr>
        <w:t>sclerenchimul</w:t>
      </w:r>
    </w:p>
    <w:p w:rsidR="005C436C" w:rsidRPr="00142CBE" w:rsidRDefault="005C436C" w:rsidP="005C436C">
      <w:pPr>
        <w:pStyle w:val="Listparagraf"/>
        <w:numPr>
          <w:ilvl w:val="0"/>
          <w:numId w:val="49"/>
        </w:numPr>
        <w:rPr>
          <w:rFonts w:ascii="Calibri" w:hAnsi="Calibri"/>
          <w:sz w:val="22"/>
          <w:szCs w:val="22"/>
        </w:rPr>
      </w:pPr>
      <w:r w:rsidRPr="00142CBE">
        <w:rPr>
          <w:rFonts w:ascii="Calibri" w:hAnsi="Calibri"/>
          <w:sz w:val="22"/>
          <w:szCs w:val="22"/>
        </w:rPr>
        <w:t xml:space="preserve">suberul </w:t>
      </w:r>
    </w:p>
    <w:p w:rsidR="005C436C" w:rsidRPr="00142CBE" w:rsidRDefault="005C436C" w:rsidP="005C436C">
      <w:pPr>
        <w:pStyle w:val="Listparagraf"/>
        <w:numPr>
          <w:ilvl w:val="0"/>
          <w:numId w:val="49"/>
        </w:numPr>
        <w:rPr>
          <w:rFonts w:ascii="Calibri" w:hAnsi="Calibri"/>
          <w:sz w:val="22"/>
          <w:szCs w:val="22"/>
        </w:rPr>
      </w:pPr>
      <w:proofErr w:type="spellStart"/>
      <w:r w:rsidRPr="00142CBE">
        <w:rPr>
          <w:rFonts w:ascii="Calibri" w:hAnsi="Calibri"/>
          <w:sz w:val="22"/>
          <w:szCs w:val="22"/>
        </w:rPr>
        <w:t>endoderma</w:t>
      </w:r>
      <w:proofErr w:type="spellEnd"/>
    </w:p>
    <w:p w:rsidR="005C436C" w:rsidRPr="00142CBE" w:rsidRDefault="005C436C" w:rsidP="005C436C">
      <w:pPr>
        <w:pStyle w:val="Listparagraf"/>
        <w:tabs>
          <w:tab w:val="left" w:pos="1650"/>
        </w:tabs>
        <w:ind w:left="360"/>
        <w:rPr>
          <w:rFonts w:ascii="Calibri" w:hAnsi="Calibri"/>
          <w:sz w:val="22"/>
          <w:szCs w:val="22"/>
        </w:rPr>
      </w:pPr>
    </w:p>
    <w:p w:rsidR="005C436C" w:rsidRPr="00142CBE" w:rsidRDefault="005C436C" w:rsidP="005C436C">
      <w:pPr>
        <w:pStyle w:val="Listparagraf"/>
        <w:numPr>
          <w:ilvl w:val="0"/>
          <w:numId w:val="48"/>
        </w:numPr>
        <w:rPr>
          <w:rFonts w:ascii="Calibri" w:hAnsi="Calibri"/>
          <w:b/>
          <w:sz w:val="22"/>
          <w:szCs w:val="22"/>
        </w:rPr>
      </w:pPr>
      <w:r w:rsidRPr="00142CBE">
        <w:rPr>
          <w:rFonts w:ascii="Calibri" w:hAnsi="Calibri"/>
          <w:b/>
          <w:sz w:val="22"/>
          <w:szCs w:val="22"/>
        </w:rPr>
        <w:t>Absorbția se bazează pe micoriză la următoarele plante:</w:t>
      </w:r>
    </w:p>
    <w:p w:rsidR="005C436C" w:rsidRPr="00142CBE" w:rsidRDefault="005C436C" w:rsidP="005C436C">
      <w:pPr>
        <w:pStyle w:val="Listparagraf"/>
        <w:numPr>
          <w:ilvl w:val="0"/>
          <w:numId w:val="50"/>
        </w:numPr>
        <w:rPr>
          <w:rFonts w:ascii="Calibri" w:hAnsi="Calibri"/>
          <w:sz w:val="22"/>
          <w:szCs w:val="22"/>
        </w:rPr>
      </w:pPr>
      <w:r w:rsidRPr="00142CBE">
        <w:rPr>
          <w:rFonts w:ascii="Calibri" w:hAnsi="Calibri"/>
          <w:sz w:val="22"/>
          <w:szCs w:val="22"/>
        </w:rPr>
        <w:t>fasole</w:t>
      </w:r>
    </w:p>
    <w:p w:rsidR="005C436C" w:rsidRPr="00142CBE" w:rsidRDefault="005C436C" w:rsidP="005C436C">
      <w:pPr>
        <w:pStyle w:val="Listparagraf"/>
        <w:numPr>
          <w:ilvl w:val="0"/>
          <w:numId w:val="50"/>
        </w:numPr>
        <w:rPr>
          <w:rFonts w:ascii="Calibri" w:hAnsi="Calibri"/>
          <w:sz w:val="22"/>
          <w:szCs w:val="22"/>
        </w:rPr>
      </w:pPr>
      <w:r w:rsidRPr="00142CBE">
        <w:rPr>
          <w:rFonts w:ascii="Calibri" w:hAnsi="Calibri"/>
          <w:sz w:val="22"/>
          <w:szCs w:val="22"/>
        </w:rPr>
        <w:t>larice</w:t>
      </w:r>
    </w:p>
    <w:p w:rsidR="005C436C" w:rsidRPr="00142CBE" w:rsidRDefault="005C436C" w:rsidP="005C436C">
      <w:pPr>
        <w:pStyle w:val="Listparagraf"/>
        <w:numPr>
          <w:ilvl w:val="0"/>
          <w:numId w:val="50"/>
        </w:numPr>
        <w:rPr>
          <w:rFonts w:ascii="Calibri" w:hAnsi="Calibri"/>
          <w:sz w:val="22"/>
          <w:szCs w:val="22"/>
        </w:rPr>
      </w:pPr>
      <w:r w:rsidRPr="00142CBE">
        <w:rPr>
          <w:rFonts w:ascii="Calibri" w:hAnsi="Calibri"/>
          <w:sz w:val="22"/>
          <w:szCs w:val="22"/>
        </w:rPr>
        <w:t xml:space="preserve">vâsc </w:t>
      </w:r>
    </w:p>
    <w:p w:rsidR="005C436C" w:rsidRPr="00142CBE" w:rsidRDefault="005C436C" w:rsidP="005C436C">
      <w:pPr>
        <w:pStyle w:val="Listparagraf"/>
        <w:numPr>
          <w:ilvl w:val="0"/>
          <w:numId w:val="50"/>
        </w:numPr>
        <w:rPr>
          <w:rFonts w:ascii="Calibri" w:hAnsi="Calibri"/>
          <w:sz w:val="22"/>
          <w:szCs w:val="22"/>
        </w:rPr>
      </w:pPr>
      <w:r w:rsidRPr="00142CBE">
        <w:rPr>
          <w:rFonts w:ascii="Calibri" w:hAnsi="Calibri"/>
          <w:sz w:val="22"/>
          <w:szCs w:val="22"/>
        </w:rPr>
        <w:t>orhidee</w:t>
      </w:r>
    </w:p>
    <w:p w:rsidR="005C436C" w:rsidRPr="00142CBE" w:rsidRDefault="005C436C" w:rsidP="005C436C">
      <w:pPr>
        <w:tabs>
          <w:tab w:val="left" w:pos="5505"/>
        </w:tabs>
        <w:rPr>
          <w:rFonts w:ascii="Calibri" w:hAnsi="Calibri"/>
          <w:sz w:val="22"/>
          <w:szCs w:val="22"/>
        </w:rPr>
      </w:pPr>
    </w:p>
    <w:p w:rsidR="005C436C" w:rsidRPr="00142CBE" w:rsidRDefault="005C436C" w:rsidP="005C436C">
      <w:pPr>
        <w:tabs>
          <w:tab w:val="left" w:pos="570"/>
        </w:tabs>
        <w:rPr>
          <w:rFonts w:ascii="Calibri" w:hAnsi="Calibri"/>
          <w:b/>
        </w:rPr>
      </w:pPr>
      <w:r w:rsidRPr="00142CBE">
        <w:rPr>
          <w:rFonts w:ascii="Calibri" w:hAnsi="Calibri"/>
          <w:b/>
        </w:rPr>
        <w:t>III. PROBLEME</w:t>
      </w:r>
    </w:p>
    <w:p w:rsidR="005C436C" w:rsidRPr="00142CBE" w:rsidRDefault="005C436C" w:rsidP="005C436C">
      <w:pPr>
        <w:rPr>
          <w:rFonts w:ascii="Calibri" w:hAnsi="Calibri"/>
        </w:rPr>
      </w:pPr>
      <w:r w:rsidRPr="00142CBE">
        <w:rPr>
          <w:rFonts w:ascii="Calibri" w:hAnsi="Calibri"/>
        </w:rPr>
        <w:t>Alegeţi un singur răspuns din variantele propuse.</w:t>
      </w:r>
    </w:p>
    <w:p w:rsidR="005C436C" w:rsidRPr="00142CBE" w:rsidRDefault="005C436C" w:rsidP="005C436C">
      <w:pPr>
        <w:tabs>
          <w:tab w:val="left" w:pos="1650"/>
        </w:tabs>
        <w:rPr>
          <w:rFonts w:ascii="Calibri" w:hAnsi="Calibri"/>
          <w:sz w:val="16"/>
          <w:szCs w:val="22"/>
        </w:rPr>
      </w:pPr>
    </w:p>
    <w:p w:rsidR="005C436C" w:rsidRPr="00142CBE" w:rsidRDefault="005C436C" w:rsidP="005C436C">
      <w:pPr>
        <w:pStyle w:val="Listparagraf"/>
        <w:numPr>
          <w:ilvl w:val="0"/>
          <w:numId w:val="48"/>
        </w:numPr>
        <w:jc w:val="both"/>
        <w:rPr>
          <w:rFonts w:ascii="Calibri" w:hAnsi="Calibri"/>
          <w:b/>
          <w:sz w:val="22"/>
          <w:szCs w:val="22"/>
        </w:rPr>
      </w:pPr>
      <w:r w:rsidRPr="00142CBE">
        <w:rPr>
          <w:rFonts w:ascii="Calibri" w:hAnsi="Calibri"/>
          <w:b/>
          <w:sz w:val="22"/>
          <w:szCs w:val="22"/>
        </w:rPr>
        <w:t>Un lot de boabe de grâu cântărește 500g. Boabele se pun, pentru câteva zile, la încolțit și până să apară clorofila se readuc la umiditatea inițială. Se cântăresc din nou și se constată:</w:t>
      </w:r>
    </w:p>
    <w:p w:rsidR="005C436C" w:rsidRPr="00142CBE" w:rsidRDefault="005C436C" w:rsidP="005C436C">
      <w:pPr>
        <w:pStyle w:val="Listparagraf"/>
        <w:numPr>
          <w:ilvl w:val="0"/>
          <w:numId w:val="52"/>
        </w:numPr>
        <w:rPr>
          <w:rFonts w:ascii="Calibri" w:hAnsi="Calibri"/>
          <w:sz w:val="22"/>
          <w:szCs w:val="22"/>
        </w:rPr>
      </w:pPr>
      <w:r w:rsidRPr="00142CBE">
        <w:rPr>
          <w:rFonts w:ascii="Calibri" w:hAnsi="Calibri"/>
          <w:sz w:val="22"/>
          <w:szCs w:val="22"/>
        </w:rPr>
        <w:t>o creștere de masă datorată fotosintezei</w:t>
      </w:r>
    </w:p>
    <w:p w:rsidR="005C436C" w:rsidRPr="00142CBE" w:rsidRDefault="005C436C" w:rsidP="005C436C">
      <w:pPr>
        <w:pStyle w:val="Listparagraf"/>
        <w:numPr>
          <w:ilvl w:val="0"/>
          <w:numId w:val="52"/>
        </w:numPr>
        <w:rPr>
          <w:rFonts w:ascii="Calibri" w:hAnsi="Calibri"/>
          <w:sz w:val="22"/>
          <w:szCs w:val="22"/>
        </w:rPr>
      </w:pPr>
      <w:r w:rsidRPr="00142CBE">
        <w:rPr>
          <w:rFonts w:ascii="Calibri" w:hAnsi="Calibri"/>
          <w:sz w:val="22"/>
          <w:szCs w:val="22"/>
        </w:rPr>
        <w:t>masa boabelor are doar 425g din cauza transpirației</w:t>
      </w:r>
    </w:p>
    <w:p w:rsidR="005C436C" w:rsidRPr="00142CBE" w:rsidRDefault="005C436C" w:rsidP="005C436C">
      <w:pPr>
        <w:pStyle w:val="Listparagraf"/>
        <w:numPr>
          <w:ilvl w:val="0"/>
          <w:numId w:val="52"/>
        </w:numPr>
        <w:rPr>
          <w:rFonts w:ascii="Calibri" w:hAnsi="Calibri"/>
          <w:sz w:val="22"/>
          <w:szCs w:val="22"/>
        </w:rPr>
      </w:pPr>
      <w:r w:rsidRPr="00142CBE">
        <w:rPr>
          <w:rFonts w:ascii="Calibri" w:hAnsi="Calibri"/>
          <w:sz w:val="22"/>
          <w:szCs w:val="22"/>
        </w:rPr>
        <w:t>o scădere a masei boabelor din cauza respirației</w:t>
      </w:r>
    </w:p>
    <w:p w:rsidR="005C436C" w:rsidRPr="00142CBE" w:rsidRDefault="005C436C" w:rsidP="005C436C">
      <w:pPr>
        <w:pStyle w:val="Listparagraf"/>
        <w:numPr>
          <w:ilvl w:val="0"/>
          <w:numId w:val="52"/>
        </w:numPr>
        <w:rPr>
          <w:rFonts w:ascii="Calibri" w:hAnsi="Calibri"/>
          <w:sz w:val="22"/>
          <w:szCs w:val="22"/>
        </w:rPr>
      </w:pPr>
      <w:r w:rsidRPr="00142CBE">
        <w:rPr>
          <w:rFonts w:ascii="Calibri" w:hAnsi="Calibri"/>
          <w:sz w:val="22"/>
          <w:szCs w:val="22"/>
        </w:rPr>
        <w:t>aceeași masă deoarece pierderile prin respirație s-au recuperat prin fotosinteză</w:t>
      </w:r>
    </w:p>
    <w:p w:rsidR="005C436C" w:rsidRPr="00142CBE" w:rsidRDefault="005C436C" w:rsidP="005C436C">
      <w:pPr>
        <w:pStyle w:val="Listparagraf"/>
        <w:numPr>
          <w:ilvl w:val="0"/>
          <w:numId w:val="48"/>
        </w:numPr>
        <w:tabs>
          <w:tab w:val="left" w:pos="284"/>
        </w:tabs>
        <w:jc w:val="both"/>
        <w:rPr>
          <w:rFonts w:ascii="Calibri" w:hAnsi="Calibri"/>
          <w:b/>
          <w:sz w:val="22"/>
          <w:szCs w:val="22"/>
        </w:rPr>
      </w:pPr>
      <w:r w:rsidRPr="00142CBE">
        <w:rPr>
          <w:rFonts w:ascii="Calibri" w:hAnsi="Calibri"/>
          <w:b/>
          <w:sz w:val="22"/>
          <w:szCs w:val="22"/>
        </w:rPr>
        <w:lastRenderedPageBreak/>
        <w:t>Stabiliți diagnosticul pentru un pacient internat fără febră, cu tulburări senzoriale și de vorbire, cu greață, vărsături și dureri de cap:</w:t>
      </w:r>
    </w:p>
    <w:p w:rsidR="005C436C" w:rsidRPr="00142CBE" w:rsidRDefault="005C436C" w:rsidP="005C436C">
      <w:pPr>
        <w:pStyle w:val="Listparagraf"/>
        <w:numPr>
          <w:ilvl w:val="0"/>
          <w:numId w:val="53"/>
        </w:numPr>
        <w:tabs>
          <w:tab w:val="left" w:pos="284"/>
        </w:tabs>
        <w:rPr>
          <w:rFonts w:ascii="Calibri" w:hAnsi="Calibri"/>
          <w:sz w:val="22"/>
          <w:szCs w:val="22"/>
        </w:rPr>
      </w:pPr>
      <w:r w:rsidRPr="00142CBE">
        <w:rPr>
          <w:rFonts w:ascii="Calibri" w:hAnsi="Calibri"/>
          <w:sz w:val="22"/>
          <w:szCs w:val="22"/>
        </w:rPr>
        <w:t>accident cerebral și apendicită</w:t>
      </w:r>
    </w:p>
    <w:p w:rsidR="005C436C" w:rsidRPr="00142CBE" w:rsidRDefault="005C436C" w:rsidP="005C436C">
      <w:pPr>
        <w:pStyle w:val="Listparagraf"/>
        <w:numPr>
          <w:ilvl w:val="0"/>
          <w:numId w:val="53"/>
        </w:numPr>
        <w:tabs>
          <w:tab w:val="left" w:pos="284"/>
        </w:tabs>
        <w:rPr>
          <w:rFonts w:ascii="Calibri" w:hAnsi="Calibri"/>
          <w:sz w:val="22"/>
          <w:szCs w:val="22"/>
        </w:rPr>
      </w:pPr>
      <w:r w:rsidRPr="00142CBE">
        <w:rPr>
          <w:rFonts w:ascii="Calibri" w:hAnsi="Calibri"/>
          <w:sz w:val="22"/>
          <w:szCs w:val="22"/>
        </w:rPr>
        <w:t>toxiinfecție alimentară și bronșită</w:t>
      </w:r>
    </w:p>
    <w:p w:rsidR="005C436C" w:rsidRPr="00142CBE" w:rsidRDefault="005C436C" w:rsidP="005C436C">
      <w:pPr>
        <w:pStyle w:val="Listparagraf"/>
        <w:numPr>
          <w:ilvl w:val="0"/>
          <w:numId w:val="53"/>
        </w:numPr>
        <w:tabs>
          <w:tab w:val="left" w:pos="284"/>
        </w:tabs>
        <w:rPr>
          <w:rFonts w:ascii="Calibri" w:hAnsi="Calibri"/>
          <w:sz w:val="22"/>
          <w:szCs w:val="22"/>
        </w:rPr>
      </w:pPr>
      <w:r w:rsidRPr="00142CBE">
        <w:rPr>
          <w:rFonts w:ascii="Calibri" w:hAnsi="Calibri"/>
          <w:sz w:val="22"/>
          <w:szCs w:val="22"/>
        </w:rPr>
        <w:t>gastrită și accident vascular cerebral</w:t>
      </w:r>
    </w:p>
    <w:p w:rsidR="005C436C" w:rsidRPr="00142CBE" w:rsidRDefault="005C436C" w:rsidP="005C436C">
      <w:pPr>
        <w:pStyle w:val="Listparagraf"/>
        <w:numPr>
          <w:ilvl w:val="0"/>
          <w:numId w:val="53"/>
        </w:numPr>
        <w:tabs>
          <w:tab w:val="left" w:pos="284"/>
        </w:tabs>
        <w:rPr>
          <w:rFonts w:ascii="Calibri" w:hAnsi="Calibri"/>
          <w:sz w:val="22"/>
          <w:szCs w:val="22"/>
        </w:rPr>
      </w:pPr>
      <w:r w:rsidRPr="00142CBE">
        <w:rPr>
          <w:rFonts w:ascii="Calibri" w:hAnsi="Calibri"/>
          <w:sz w:val="22"/>
          <w:szCs w:val="22"/>
        </w:rPr>
        <w:t xml:space="preserve">infarct miocardic și pneumonie </w:t>
      </w:r>
    </w:p>
    <w:p w:rsidR="005C436C" w:rsidRPr="00142CBE" w:rsidRDefault="005C436C" w:rsidP="005C436C">
      <w:pPr>
        <w:tabs>
          <w:tab w:val="left" w:pos="1650"/>
        </w:tabs>
        <w:rPr>
          <w:rFonts w:ascii="Calibri" w:hAnsi="Calibri"/>
          <w:sz w:val="22"/>
          <w:szCs w:val="22"/>
        </w:rPr>
      </w:pPr>
    </w:p>
    <w:p w:rsidR="005C436C" w:rsidRPr="00142CBE" w:rsidRDefault="005C436C" w:rsidP="005C436C">
      <w:pPr>
        <w:pStyle w:val="Listparagraf"/>
        <w:numPr>
          <w:ilvl w:val="0"/>
          <w:numId w:val="48"/>
        </w:numPr>
        <w:tabs>
          <w:tab w:val="left" w:pos="284"/>
        </w:tabs>
        <w:jc w:val="both"/>
        <w:rPr>
          <w:rFonts w:ascii="Calibri" w:hAnsi="Calibri"/>
          <w:b/>
          <w:sz w:val="22"/>
          <w:szCs w:val="22"/>
        </w:rPr>
      </w:pPr>
      <w:r w:rsidRPr="00142CBE">
        <w:rPr>
          <w:rFonts w:ascii="Calibri" w:hAnsi="Calibri"/>
          <w:b/>
          <w:sz w:val="22"/>
          <w:szCs w:val="22"/>
        </w:rPr>
        <w:t>Stabiliți grupele de sânge și posibilul donator comun a doi pacienți care au nevoie de o transfuzie minimală de sânge, știind că, aceștia au un antigen comun iar donatorul are de asemenea unul dintre antigenele celor doi:</w:t>
      </w:r>
    </w:p>
    <w:p w:rsidR="005C436C" w:rsidRPr="00142CBE" w:rsidRDefault="005C436C" w:rsidP="005C436C">
      <w:pPr>
        <w:pStyle w:val="Listparagraf"/>
        <w:numPr>
          <w:ilvl w:val="0"/>
          <w:numId w:val="54"/>
        </w:numPr>
        <w:tabs>
          <w:tab w:val="left" w:pos="284"/>
        </w:tabs>
        <w:rPr>
          <w:rFonts w:ascii="Calibri" w:hAnsi="Calibri"/>
          <w:sz w:val="22"/>
          <w:szCs w:val="22"/>
        </w:rPr>
      </w:pPr>
      <w:r w:rsidRPr="00142CBE">
        <w:rPr>
          <w:rFonts w:ascii="Calibri" w:hAnsi="Calibri"/>
          <w:sz w:val="22"/>
          <w:szCs w:val="22"/>
        </w:rPr>
        <w:t xml:space="preserve">grupa AII și BIII; donator AII </w:t>
      </w:r>
    </w:p>
    <w:p w:rsidR="005C436C" w:rsidRPr="00142CBE" w:rsidRDefault="005C436C" w:rsidP="005C436C">
      <w:pPr>
        <w:pStyle w:val="Listparagraf"/>
        <w:numPr>
          <w:ilvl w:val="0"/>
          <w:numId w:val="54"/>
        </w:numPr>
        <w:tabs>
          <w:tab w:val="left" w:pos="284"/>
        </w:tabs>
        <w:rPr>
          <w:rFonts w:ascii="Calibri" w:hAnsi="Calibri"/>
          <w:sz w:val="22"/>
          <w:szCs w:val="22"/>
        </w:rPr>
      </w:pPr>
      <w:r w:rsidRPr="00142CBE">
        <w:rPr>
          <w:rFonts w:ascii="Calibri" w:hAnsi="Calibri"/>
          <w:sz w:val="22"/>
          <w:szCs w:val="22"/>
        </w:rPr>
        <w:t>grupa AII și OI; donator OI</w:t>
      </w:r>
    </w:p>
    <w:p w:rsidR="005C436C" w:rsidRPr="00142CBE" w:rsidRDefault="005C436C" w:rsidP="005C436C">
      <w:pPr>
        <w:pStyle w:val="Listparagraf"/>
        <w:numPr>
          <w:ilvl w:val="0"/>
          <w:numId w:val="54"/>
        </w:numPr>
        <w:tabs>
          <w:tab w:val="left" w:pos="284"/>
        </w:tabs>
        <w:rPr>
          <w:rFonts w:ascii="Calibri" w:hAnsi="Calibri"/>
          <w:sz w:val="22"/>
          <w:szCs w:val="22"/>
        </w:rPr>
      </w:pPr>
      <w:r w:rsidRPr="00142CBE">
        <w:rPr>
          <w:rFonts w:ascii="Calibri" w:hAnsi="Calibri"/>
          <w:sz w:val="22"/>
          <w:szCs w:val="22"/>
        </w:rPr>
        <w:t xml:space="preserve">grupa AII și ABIV; donator ABIV </w:t>
      </w:r>
    </w:p>
    <w:p w:rsidR="005C436C" w:rsidRPr="00142CBE" w:rsidRDefault="005C436C" w:rsidP="005C436C">
      <w:pPr>
        <w:pStyle w:val="Listparagraf"/>
        <w:numPr>
          <w:ilvl w:val="0"/>
          <w:numId w:val="54"/>
        </w:numPr>
        <w:tabs>
          <w:tab w:val="left" w:pos="284"/>
        </w:tabs>
        <w:rPr>
          <w:rFonts w:ascii="Calibri" w:hAnsi="Calibri"/>
          <w:sz w:val="22"/>
          <w:szCs w:val="22"/>
        </w:rPr>
      </w:pPr>
      <w:r w:rsidRPr="00142CBE">
        <w:rPr>
          <w:rFonts w:ascii="Calibri" w:hAnsi="Calibri"/>
          <w:sz w:val="22"/>
          <w:szCs w:val="22"/>
        </w:rPr>
        <w:t>grupa ABIV și BIII; donator BIII</w:t>
      </w:r>
    </w:p>
    <w:p w:rsidR="005C436C" w:rsidRPr="00142CBE" w:rsidRDefault="005C436C" w:rsidP="005C436C">
      <w:pPr>
        <w:tabs>
          <w:tab w:val="left" w:pos="1650"/>
        </w:tabs>
        <w:rPr>
          <w:rFonts w:ascii="Calibri" w:hAnsi="Calibri"/>
          <w:sz w:val="22"/>
          <w:szCs w:val="22"/>
        </w:rPr>
      </w:pPr>
    </w:p>
    <w:p w:rsidR="005C436C" w:rsidRPr="00142CBE" w:rsidRDefault="005C436C" w:rsidP="005C436C">
      <w:pPr>
        <w:pStyle w:val="Frspaiere"/>
        <w:numPr>
          <w:ilvl w:val="0"/>
          <w:numId w:val="48"/>
        </w:numPr>
        <w:jc w:val="both"/>
        <w:rPr>
          <w:b/>
          <w:lang w:val="ro-RO"/>
        </w:rPr>
      </w:pPr>
      <w:r w:rsidRPr="00142CBE">
        <w:rPr>
          <w:b/>
          <w:lang w:val="ro-RO"/>
        </w:rPr>
        <w:t>Într-un fragment de țesut muscular intestinal format din 300 de fibre musculare, lungimea totală, maximă, a fibrelor musculare puse cap la cap este de:</w:t>
      </w:r>
    </w:p>
    <w:p w:rsidR="005C436C" w:rsidRPr="00142CBE" w:rsidRDefault="005C436C" w:rsidP="005C436C">
      <w:pPr>
        <w:pStyle w:val="Frspaiere"/>
        <w:numPr>
          <w:ilvl w:val="0"/>
          <w:numId w:val="26"/>
        </w:numPr>
        <w:rPr>
          <w:lang w:val="ro-RO"/>
        </w:rPr>
      </w:pPr>
      <w:r w:rsidRPr="00142CBE">
        <w:rPr>
          <w:lang w:val="ro-RO"/>
        </w:rPr>
        <w:t>150 cm</w:t>
      </w:r>
    </w:p>
    <w:p w:rsidR="005C436C" w:rsidRPr="00142CBE" w:rsidRDefault="005C436C" w:rsidP="005C436C">
      <w:pPr>
        <w:pStyle w:val="Frspaiere"/>
        <w:numPr>
          <w:ilvl w:val="0"/>
          <w:numId w:val="26"/>
        </w:numPr>
        <w:rPr>
          <w:lang w:val="ro-RO"/>
        </w:rPr>
      </w:pPr>
      <w:r w:rsidRPr="00142CBE">
        <w:rPr>
          <w:lang w:val="ro-RO"/>
        </w:rPr>
        <w:t>0,3 m</w:t>
      </w:r>
    </w:p>
    <w:p w:rsidR="005C436C" w:rsidRPr="00142CBE" w:rsidRDefault="005C436C" w:rsidP="005C436C">
      <w:pPr>
        <w:pStyle w:val="Frspaiere"/>
        <w:numPr>
          <w:ilvl w:val="0"/>
          <w:numId w:val="26"/>
        </w:numPr>
        <w:rPr>
          <w:lang w:val="ro-RO"/>
        </w:rPr>
      </w:pPr>
      <w:r w:rsidRPr="00142CBE">
        <w:rPr>
          <w:lang w:val="ro-RO"/>
        </w:rPr>
        <w:t>3600 cm</w:t>
      </w:r>
    </w:p>
    <w:p w:rsidR="005C436C" w:rsidRPr="00142CBE" w:rsidRDefault="005C436C" w:rsidP="005C436C">
      <w:pPr>
        <w:pStyle w:val="Frspaiere"/>
        <w:numPr>
          <w:ilvl w:val="0"/>
          <w:numId w:val="26"/>
        </w:numPr>
        <w:rPr>
          <w:lang w:val="ro-RO"/>
        </w:rPr>
      </w:pPr>
      <w:r w:rsidRPr="00142CBE">
        <w:rPr>
          <w:lang w:val="ro-RO"/>
        </w:rPr>
        <w:t>0,15 m</w:t>
      </w:r>
    </w:p>
    <w:p w:rsidR="005C436C" w:rsidRPr="00142CBE" w:rsidRDefault="005C436C" w:rsidP="005C436C">
      <w:pPr>
        <w:pStyle w:val="Frspaiere"/>
        <w:rPr>
          <w:lang w:val="ro-RO"/>
        </w:rPr>
      </w:pPr>
    </w:p>
    <w:p w:rsidR="005C436C" w:rsidRPr="00142CBE" w:rsidRDefault="005C436C" w:rsidP="005C436C">
      <w:pPr>
        <w:pStyle w:val="Frspaiere"/>
        <w:numPr>
          <w:ilvl w:val="0"/>
          <w:numId w:val="48"/>
        </w:numPr>
        <w:jc w:val="both"/>
        <w:rPr>
          <w:b/>
          <w:lang w:val="ro-RO"/>
        </w:rPr>
      </w:pPr>
      <w:r w:rsidRPr="00142CBE">
        <w:rPr>
          <w:b/>
          <w:lang w:val="ro-RO"/>
        </w:rPr>
        <w:t xml:space="preserve">O persoană cu greutatea de 60 kg pierde prin hemoragie 400 ml sânge. Analizele de laborator demonstrează că sângele persoanei </w:t>
      </w:r>
      <w:proofErr w:type="spellStart"/>
      <w:r w:rsidRPr="00142CBE">
        <w:rPr>
          <w:b/>
          <w:lang w:val="ro-RO"/>
        </w:rPr>
        <w:t>alutinează</w:t>
      </w:r>
      <w:proofErr w:type="spellEnd"/>
      <w:r w:rsidRPr="00142CBE">
        <w:rPr>
          <w:b/>
          <w:lang w:val="ro-RO"/>
        </w:rPr>
        <w:t xml:space="preserve"> cu serurile </w:t>
      </w:r>
      <w:proofErr w:type="spellStart"/>
      <w:r w:rsidRPr="00142CBE">
        <w:rPr>
          <w:b/>
          <w:lang w:val="ro-RO"/>
        </w:rPr>
        <w:t>hemotest</w:t>
      </w:r>
      <w:proofErr w:type="spellEnd"/>
      <w:r w:rsidRPr="00142CBE">
        <w:rPr>
          <w:b/>
          <w:lang w:val="ro-RO"/>
        </w:rPr>
        <w:t xml:space="preserve"> 0 și A.  Identificați răspunsul corect din următoarele variante:</w:t>
      </w:r>
    </w:p>
    <w:p w:rsidR="005C436C" w:rsidRPr="00142CBE" w:rsidRDefault="005C436C" w:rsidP="005C436C">
      <w:pPr>
        <w:pStyle w:val="Frspaiere"/>
        <w:rPr>
          <w:lang w:val="ro-RO"/>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4394"/>
        <w:gridCol w:w="4223"/>
      </w:tblGrid>
      <w:tr w:rsidR="005C436C" w:rsidRPr="00142CBE" w:rsidTr="001B1876">
        <w:trPr>
          <w:jc w:val="center"/>
        </w:trPr>
        <w:tc>
          <w:tcPr>
            <w:tcW w:w="617" w:type="dxa"/>
            <w:shd w:val="clear" w:color="auto" w:fill="auto"/>
          </w:tcPr>
          <w:p w:rsidR="005C436C" w:rsidRPr="00394AF5" w:rsidRDefault="005C436C" w:rsidP="001B1876">
            <w:pPr>
              <w:pStyle w:val="Frspaiere"/>
              <w:rPr>
                <w:lang w:val="ro-RO"/>
              </w:rPr>
            </w:pPr>
          </w:p>
        </w:tc>
        <w:tc>
          <w:tcPr>
            <w:tcW w:w="4394" w:type="dxa"/>
            <w:shd w:val="clear" w:color="auto" w:fill="auto"/>
            <w:vAlign w:val="center"/>
          </w:tcPr>
          <w:p w:rsidR="005C436C" w:rsidRPr="00394AF5" w:rsidRDefault="005C436C" w:rsidP="001B1876">
            <w:pPr>
              <w:pStyle w:val="Frspaiere"/>
              <w:jc w:val="center"/>
              <w:rPr>
                <w:b/>
                <w:lang w:val="ro-RO"/>
              </w:rPr>
            </w:pPr>
            <w:r w:rsidRPr="00394AF5">
              <w:rPr>
                <w:b/>
                <w:lang w:val="ro-RO"/>
              </w:rPr>
              <w:t>Caracteristicile grupei sanguine ale persoanei accidentate</w:t>
            </w:r>
          </w:p>
        </w:tc>
        <w:tc>
          <w:tcPr>
            <w:tcW w:w="4223" w:type="dxa"/>
            <w:shd w:val="clear" w:color="auto" w:fill="auto"/>
            <w:vAlign w:val="center"/>
          </w:tcPr>
          <w:p w:rsidR="005C436C" w:rsidRPr="00394AF5" w:rsidRDefault="005C436C" w:rsidP="001B1876">
            <w:pPr>
              <w:pStyle w:val="Frspaiere"/>
              <w:jc w:val="center"/>
              <w:rPr>
                <w:b/>
                <w:lang w:val="ro-RO"/>
              </w:rPr>
            </w:pPr>
            <w:r w:rsidRPr="00394AF5">
              <w:rPr>
                <w:b/>
                <w:lang w:val="ro-RO"/>
              </w:rPr>
              <w:t>Parametrii sanguini</w:t>
            </w:r>
          </w:p>
        </w:tc>
      </w:tr>
      <w:tr w:rsidR="005C436C" w:rsidRPr="00142CBE" w:rsidTr="001B1876">
        <w:trPr>
          <w:jc w:val="center"/>
        </w:trPr>
        <w:tc>
          <w:tcPr>
            <w:tcW w:w="617" w:type="dxa"/>
            <w:shd w:val="clear" w:color="auto" w:fill="auto"/>
          </w:tcPr>
          <w:p w:rsidR="005C436C" w:rsidRPr="00394AF5" w:rsidRDefault="005C436C" w:rsidP="001B1876">
            <w:pPr>
              <w:pStyle w:val="Frspaiere"/>
              <w:numPr>
                <w:ilvl w:val="0"/>
                <w:numId w:val="14"/>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 xml:space="preserve">poate primi sânge de la donatori cu aglutinine α pe hematii </w:t>
            </w:r>
          </w:p>
        </w:tc>
        <w:tc>
          <w:tcPr>
            <w:tcW w:w="4223" w:type="dxa"/>
            <w:shd w:val="clear" w:color="auto" w:fill="auto"/>
          </w:tcPr>
          <w:p w:rsidR="005C436C" w:rsidRPr="00394AF5" w:rsidRDefault="005C436C" w:rsidP="001B1876">
            <w:pPr>
              <w:pStyle w:val="Frspaiere"/>
              <w:rPr>
                <w:lang w:val="ro-RO"/>
              </w:rPr>
            </w:pPr>
            <w:r w:rsidRPr="00394AF5">
              <w:rPr>
                <w:lang w:val="ro-RO"/>
              </w:rPr>
              <w:t>s-au pierdut prin hemoragie 216 ml apă</w:t>
            </w:r>
          </w:p>
        </w:tc>
      </w:tr>
      <w:tr w:rsidR="005C436C" w:rsidRPr="00142CBE" w:rsidTr="001B1876">
        <w:trPr>
          <w:jc w:val="center"/>
        </w:trPr>
        <w:tc>
          <w:tcPr>
            <w:tcW w:w="617" w:type="dxa"/>
            <w:shd w:val="clear" w:color="auto" w:fill="auto"/>
          </w:tcPr>
          <w:p w:rsidR="005C436C" w:rsidRPr="00394AF5" w:rsidRDefault="005C436C" w:rsidP="001B1876">
            <w:pPr>
              <w:pStyle w:val="Frspaiere"/>
              <w:numPr>
                <w:ilvl w:val="0"/>
                <w:numId w:val="14"/>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poate dona sânge unor persoane cu ambele tipuri de aglutinogene</w:t>
            </w:r>
          </w:p>
        </w:tc>
        <w:tc>
          <w:tcPr>
            <w:tcW w:w="4223" w:type="dxa"/>
            <w:shd w:val="clear" w:color="auto" w:fill="auto"/>
          </w:tcPr>
          <w:p w:rsidR="005C436C" w:rsidRPr="00394AF5" w:rsidRDefault="005C436C" w:rsidP="001B1876">
            <w:pPr>
              <w:pStyle w:val="Frspaiere"/>
              <w:rPr>
                <w:lang w:val="ro-RO"/>
              </w:rPr>
            </w:pPr>
            <w:r w:rsidRPr="00394AF5">
              <w:rPr>
                <w:lang w:val="ro-RO"/>
              </w:rPr>
              <w:t>după hemoragie, sângele conține 0,02 g substanțe anorganice</w:t>
            </w:r>
          </w:p>
        </w:tc>
      </w:tr>
      <w:tr w:rsidR="005C436C" w:rsidRPr="00142CBE" w:rsidTr="001B1876">
        <w:trPr>
          <w:jc w:val="center"/>
        </w:trPr>
        <w:tc>
          <w:tcPr>
            <w:tcW w:w="617" w:type="dxa"/>
            <w:shd w:val="clear" w:color="auto" w:fill="auto"/>
          </w:tcPr>
          <w:p w:rsidR="005C436C" w:rsidRPr="00394AF5" w:rsidRDefault="005C436C" w:rsidP="001B1876">
            <w:pPr>
              <w:pStyle w:val="Frspaiere"/>
              <w:numPr>
                <w:ilvl w:val="0"/>
                <w:numId w:val="14"/>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poate fi primitor de la persoane a căror sânge nu conține aglutinine</w:t>
            </w:r>
          </w:p>
        </w:tc>
        <w:tc>
          <w:tcPr>
            <w:tcW w:w="4223" w:type="dxa"/>
            <w:shd w:val="clear" w:color="auto" w:fill="auto"/>
          </w:tcPr>
          <w:p w:rsidR="005C436C" w:rsidRPr="00394AF5" w:rsidRDefault="005C436C" w:rsidP="001B1876">
            <w:pPr>
              <w:pStyle w:val="Frspaiere"/>
              <w:rPr>
                <w:lang w:val="ro-RO"/>
              </w:rPr>
            </w:pPr>
            <w:r w:rsidRPr="00394AF5">
              <w:rPr>
                <w:lang w:val="ro-RO"/>
              </w:rPr>
              <w:t>s-au pierdut prin hemoragie 21,6 g substanțe organice</w:t>
            </w:r>
          </w:p>
        </w:tc>
      </w:tr>
      <w:tr w:rsidR="005C436C" w:rsidRPr="00142CBE" w:rsidTr="001B1876">
        <w:trPr>
          <w:jc w:val="center"/>
        </w:trPr>
        <w:tc>
          <w:tcPr>
            <w:tcW w:w="617" w:type="dxa"/>
            <w:shd w:val="clear" w:color="auto" w:fill="auto"/>
          </w:tcPr>
          <w:p w:rsidR="005C436C" w:rsidRPr="00394AF5" w:rsidRDefault="005C436C" w:rsidP="001B1876">
            <w:pPr>
              <w:pStyle w:val="Frspaiere"/>
              <w:numPr>
                <w:ilvl w:val="0"/>
                <w:numId w:val="14"/>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poate fi donator/primitor pentru 2 dintre grupele sanguine</w:t>
            </w:r>
          </w:p>
        </w:tc>
        <w:tc>
          <w:tcPr>
            <w:tcW w:w="4223" w:type="dxa"/>
            <w:shd w:val="clear" w:color="auto" w:fill="auto"/>
          </w:tcPr>
          <w:p w:rsidR="005C436C" w:rsidRPr="00394AF5" w:rsidRDefault="005C436C" w:rsidP="001B1876">
            <w:pPr>
              <w:pStyle w:val="Frspaiere"/>
              <w:rPr>
                <w:lang w:val="ro-RO"/>
              </w:rPr>
            </w:pPr>
            <w:r w:rsidRPr="00394AF5">
              <w:rPr>
                <w:lang w:val="ro-RO"/>
              </w:rPr>
              <w:t>în urma transfuziei, sângele conține doar 2,64 l plasmă</w:t>
            </w:r>
          </w:p>
        </w:tc>
      </w:tr>
    </w:tbl>
    <w:p w:rsidR="005C436C" w:rsidRPr="00142CBE" w:rsidRDefault="005C436C" w:rsidP="005C436C">
      <w:pPr>
        <w:pStyle w:val="Frspaiere"/>
        <w:rPr>
          <w:lang w:val="ro-RO"/>
        </w:rPr>
      </w:pPr>
    </w:p>
    <w:p w:rsidR="005C436C" w:rsidRPr="00142CBE" w:rsidRDefault="005C436C" w:rsidP="005C436C">
      <w:pPr>
        <w:pStyle w:val="Frspaiere"/>
        <w:numPr>
          <w:ilvl w:val="0"/>
          <w:numId w:val="48"/>
        </w:numPr>
        <w:jc w:val="both"/>
        <w:rPr>
          <w:b/>
          <w:lang w:val="ro-RO"/>
        </w:rPr>
      </w:pPr>
      <w:r w:rsidRPr="00142CBE">
        <w:rPr>
          <w:b/>
          <w:lang w:val="ro-RO"/>
        </w:rPr>
        <w:t xml:space="preserve">Prin respirație celulară aerobă, pentru fiecare mol de glucoză oxidat se eliberează 38 moli de apă din procesul de sinteză ATP. În celulele de </w:t>
      </w:r>
      <w:r w:rsidRPr="00142CBE">
        <w:rPr>
          <w:b/>
          <w:i/>
          <w:lang w:val="ro-RO"/>
        </w:rPr>
        <w:t>E. coli</w:t>
      </w:r>
      <w:r w:rsidRPr="00142CBE">
        <w:rPr>
          <w:b/>
          <w:lang w:val="ro-RO"/>
        </w:rPr>
        <w:t>, pentru biosinteza a 12 500 molecule de lipide/secundă se utilizează 100 000 moli ATP. Numărul moleculelor de lipide ce pot fi sintetizate pe baza energiei eliberate din oxidarea a 4 moli de glucoză este:</w:t>
      </w:r>
    </w:p>
    <w:p w:rsidR="005C436C" w:rsidRPr="00142CBE" w:rsidRDefault="005C436C" w:rsidP="005C436C">
      <w:pPr>
        <w:pStyle w:val="Frspaiere"/>
        <w:numPr>
          <w:ilvl w:val="0"/>
          <w:numId w:val="27"/>
        </w:numPr>
        <w:rPr>
          <w:lang w:val="ro-RO"/>
        </w:rPr>
      </w:pPr>
      <w:r w:rsidRPr="00142CBE">
        <w:rPr>
          <w:lang w:val="ro-RO"/>
        </w:rPr>
        <w:t>1216</w:t>
      </w:r>
    </w:p>
    <w:p w:rsidR="005C436C" w:rsidRPr="00142CBE" w:rsidRDefault="005C436C" w:rsidP="005C436C">
      <w:pPr>
        <w:pStyle w:val="Frspaiere"/>
        <w:numPr>
          <w:ilvl w:val="0"/>
          <w:numId w:val="27"/>
        </w:numPr>
        <w:rPr>
          <w:lang w:val="ro-RO"/>
        </w:rPr>
      </w:pPr>
      <w:r w:rsidRPr="00142CBE">
        <w:rPr>
          <w:lang w:val="ro-RO"/>
        </w:rPr>
        <w:t>38</w:t>
      </w:r>
    </w:p>
    <w:p w:rsidR="005C436C" w:rsidRPr="00142CBE" w:rsidRDefault="005C436C" w:rsidP="005C436C">
      <w:pPr>
        <w:pStyle w:val="Frspaiere"/>
        <w:numPr>
          <w:ilvl w:val="0"/>
          <w:numId w:val="27"/>
        </w:numPr>
        <w:rPr>
          <w:lang w:val="ro-RO"/>
        </w:rPr>
      </w:pPr>
      <w:r w:rsidRPr="00142CBE">
        <w:rPr>
          <w:lang w:val="ro-RO"/>
        </w:rPr>
        <w:t>19</w:t>
      </w:r>
    </w:p>
    <w:p w:rsidR="005C436C" w:rsidRPr="00142CBE" w:rsidRDefault="005C436C" w:rsidP="005C436C">
      <w:pPr>
        <w:pStyle w:val="Frspaiere"/>
        <w:numPr>
          <w:ilvl w:val="0"/>
          <w:numId w:val="27"/>
        </w:numPr>
        <w:rPr>
          <w:lang w:val="ro-RO"/>
        </w:rPr>
      </w:pPr>
      <w:r w:rsidRPr="00142CBE">
        <w:rPr>
          <w:lang w:val="ro-RO"/>
        </w:rPr>
        <w:t>304</w:t>
      </w:r>
    </w:p>
    <w:p w:rsidR="005C436C" w:rsidRDefault="005C436C" w:rsidP="005C436C">
      <w:pPr>
        <w:pStyle w:val="Frspaiere"/>
        <w:rPr>
          <w:lang w:val="ro-RO"/>
        </w:rPr>
      </w:pPr>
    </w:p>
    <w:p w:rsidR="005C436C" w:rsidRDefault="005C436C" w:rsidP="005C436C">
      <w:pPr>
        <w:pStyle w:val="Frspaiere"/>
        <w:rPr>
          <w:lang w:val="ro-RO"/>
        </w:rPr>
      </w:pPr>
    </w:p>
    <w:p w:rsidR="005C436C" w:rsidRDefault="005C436C" w:rsidP="005C436C">
      <w:pPr>
        <w:pStyle w:val="Frspaiere"/>
        <w:rPr>
          <w:lang w:val="ro-RO"/>
        </w:rPr>
      </w:pPr>
    </w:p>
    <w:p w:rsidR="005C436C" w:rsidRDefault="005C436C" w:rsidP="005C436C">
      <w:pPr>
        <w:pStyle w:val="Frspaiere"/>
        <w:rPr>
          <w:lang w:val="ro-RO"/>
        </w:rPr>
      </w:pPr>
    </w:p>
    <w:p w:rsidR="005C436C" w:rsidRPr="00142CBE" w:rsidRDefault="005C436C" w:rsidP="005C436C">
      <w:pPr>
        <w:pStyle w:val="Frspaiere"/>
        <w:rPr>
          <w:lang w:val="ro-RO"/>
        </w:rPr>
      </w:pPr>
    </w:p>
    <w:p w:rsidR="005C436C" w:rsidRPr="00142CBE" w:rsidRDefault="005C436C" w:rsidP="005C436C">
      <w:pPr>
        <w:pStyle w:val="Frspaiere"/>
        <w:numPr>
          <w:ilvl w:val="0"/>
          <w:numId w:val="48"/>
        </w:numPr>
        <w:jc w:val="both"/>
        <w:rPr>
          <w:b/>
          <w:lang w:val="ro-RO"/>
        </w:rPr>
      </w:pPr>
      <w:r w:rsidRPr="00142CBE">
        <w:rPr>
          <w:b/>
          <w:lang w:val="ro-RO"/>
        </w:rPr>
        <w:lastRenderedPageBreak/>
        <w:t>În condiții de repaus, frecvența respirației/minut este de 16 la bărbați și 18 la femei. Prin antrenament, un sportiv de performanță își mărește volumele respiratorii cu 30%, astfel încât, în condiții de efort, frecvența respirației crește de două ori și jumătate față de repaus. Considerând că sportivul și o femeie neantrenată realizează un efort fizic constant cu durata de 3 minute, identificați afirmația corectă din următoarea enumerare:</w:t>
      </w:r>
    </w:p>
    <w:p w:rsidR="005C436C" w:rsidRPr="00142CBE" w:rsidRDefault="005C436C" w:rsidP="005C436C">
      <w:pPr>
        <w:pStyle w:val="Frspaiere"/>
        <w:numPr>
          <w:ilvl w:val="0"/>
          <w:numId w:val="28"/>
        </w:numPr>
        <w:rPr>
          <w:lang w:val="ro-RO"/>
        </w:rPr>
      </w:pPr>
      <w:r w:rsidRPr="00142CBE">
        <w:rPr>
          <w:lang w:val="ro-RO"/>
        </w:rPr>
        <w:t>persoana neantrenată își mărește de 3,25 ori frecvența respirației  pentru a realiza o ventilație egală cu cea a sportivului pe durata probei</w:t>
      </w:r>
    </w:p>
    <w:p w:rsidR="005C436C" w:rsidRPr="000D6069" w:rsidRDefault="005C436C" w:rsidP="005C436C">
      <w:pPr>
        <w:pStyle w:val="Frspaiere"/>
        <w:numPr>
          <w:ilvl w:val="0"/>
          <w:numId w:val="28"/>
        </w:numPr>
        <w:rPr>
          <w:lang w:val="ro-RO"/>
        </w:rPr>
      </w:pPr>
      <w:r w:rsidRPr="000D6069">
        <w:rPr>
          <w:lang w:val="ro-RO"/>
        </w:rPr>
        <w:t>sportivul va avea pe durata probei o frecvență respiratorie de 1,3 ori mai mică decât cea a persoanei neantrenate</w:t>
      </w:r>
    </w:p>
    <w:p w:rsidR="005C436C" w:rsidRPr="00142CBE" w:rsidRDefault="005C436C" w:rsidP="005C436C">
      <w:pPr>
        <w:pStyle w:val="Frspaiere"/>
        <w:numPr>
          <w:ilvl w:val="0"/>
          <w:numId w:val="28"/>
        </w:numPr>
        <w:rPr>
          <w:lang w:val="ro-RO"/>
        </w:rPr>
      </w:pPr>
      <w:r w:rsidRPr="00142CBE">
        <w:rPr>
          <w:lang w:val="ro-RO"/>
        </w:rPr>
        <w:t>frecvența respirației persoanei neantrenate în timpul efortului crește de 6,3 ori pentru asigurarea ventilației egale cu cea a sportivului</w:t>
      </w:r>
    </w:p>
    <w:p w:rsidR="005C436C" w:rsidRPr="00142CBE" w:rsidRDefault="005C436C" w:rsidP="005C436C">
      <w:pPr>
        <w:pStyle w:val="Frspaiere"/>
        <w:numPr>
          <w:ilvl w:val="0"/>
          <w:numId w:val="28"/>
        </w:numPr>
        <w:rPr>
          <w:lang w:val="ro-RO"/>
        </w:rPr>
      </w:pPr>
      <w:r w:rsidRPr="00142CBE">
        <w:rPr>
          <w:lang w:val="ro-RO"/>
        </w:rPr>
        <w:t>persoana neantrenată va avea pe durata probei 14 ventilații/minut suplimentare, comparativ cu sportivul</w:t>
      </w:r>
    </w:p>
    <w:p w:rsidR="005C436C" w:rsidRPr="00E55E7E" w:rsidRDefault="005C436C" w:rsidP="005C436C">
      <w:pPr>
        <w:pStyle w:val="Frspaiere"/>
        <w:rPr>
          <w:sz w:val="18"/>
          <w:lang w:val="ro-RO"/>
        </w:rPr>
      </w:pPr>
    </w:p>
    <w:p w:rsidR="005C436C" w:rsidRPr="00142CBE" w:rsidRDefault="005C436C" w:rsidP="005C436C">
      <w:pPr>
        <w:pStyle w:val="Frspaiere"/>
        <w:numPr>
          <w:ilvl w:val="0"/>
          <w:numId w:val="48"/>
        </w:numPr>
        <w:jc w:val="both"/>
        <w:rPr>
          <w:b/>
          <w:lang w:val="ro-RO"/>
        </w:rPr>
      </w:pPr>
      <w:r w:rsidRPr="00142CBE">
        <w:rPr>
          <w:b/>
          <w:lang w:val="ro-RO"/>
        </w:rPr>
        <w:t>Identificați asocierea corectă în ceea ce privește morfologia celulelor care aparțin țesuturilor vegetale și animale caracterizate funcțional în tabelul de mai jos:</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394"/>
        <w:gridCol w:w="4223"/>
      </w:tblGrid>
      <w:tr w:rsidR="005C436C" w:rsidRPr="00142CBE" w:rsidTr="001B1876">
        <w:trPr>
          <w:jc w:val="center"/>
        </w:trPr>
        <w:tc>
          <w:tcPr>
            <w:tcW w:w="567" w:type="dxa"/>
            <w:shd w:val="clear" w:color="auto" w:fill="auto"/>
          </w:tcPr>
          <w:p w:rsidR="005C436C" w:rsidRPr="00394AF5" w:rsidRDefault="005C436C" w:rsidP="001B1876">
            <w:pPr>
              <w:pStyle w:val="Frspaiere"/>
              <w:rPr>
                <w:lang w:val="ro-RO"/>
              </w:rPr>
            </w:pPr>
          </w:p>
        </w:tc>
        <w:tc>
          <w:tcPr>
            <w:tcW w:w="4394" w:type="dxa"/>
            <w:shd w:val="clear" w:color="auto" w:fill="auto"/>
          </w:tcPr>
          <w:p w:rsidR="005C436C" w:rsidRPr="00394AF5" w:rsidRDefault="005C436C" w:rsidP="001B1876">
            <w:pPr>
              <w:pStyle w:val="Frspaiere"/>
              <w:jc w:val="center"/>
              <w:rPr>
                <w:b/>
                <w:lang w:val="ro-RO"/>
              </w:rPr>
            </w:pPr>
            <w:r w:rsidRPr="00394AF5">
              <w:rPr>
                <w:b/>
                <w:lang w:val="ro-RO"/>
              </w:rPr>
              <w:t>Țesut vegetal</w:t>
            </w:r>
          </w:p>
        </w:tc>
        <w:tc>
          <w:tcPr>
            <w:tcW w:w="4223" w:type="dxa"/>
            <w:shd w:val="clear" w:color="auto" w:fill="auto"/>
          </w:tcPr>
          <w:p w:rsidR="005C436C" w:rsidRPr="00394AF5" w:rsidRDefault="005C436C" w:rsidP="001B1876">
            <w:pPr>
              <w:pStyle w:val="Frspaiere"/>
              <w:jc w:val="center"/>
              <w:rPr>
                <w:b/>
                <w:lang w:val="ro-RO"/>
              </w:rPr>
            </w:pPr>
            <w:r w:rsidRPr="00394AF5">
              <w:rPr>
                <w:b/>
                <w:lang w:val="ro-RO"/>
              </w:rPr>
              <w:t>Țesut animal</w:t>
            </w:r>
          </w:p>
        </w:tc>
      </w:tr>
      <w:tr w:rsidR="005C436C" w:rsidRPr="00142CBE" w:rsidTr="001B1876">
        <w:trPr>
          <w:jc w:val="center"/>
        </w:trPr>
        <w:tc>
          <w:tcPr>
            <w:tcW w:w="567" w:type="dxa"/>
            <w:shd w:val="clear" w:color="auto" w:fill="auto"/>
          </w:tcPr>
          <w:p w:rsidR="005C436C" w:rsidRPr="00394AF5" w:rsidRDefault="005C436C" w:rsidP="005C436C">
            <w:pPr>
              <w:pStyle w:val="Frspaiere"/>
              <w:numPr>
                <w:ilvl w:val="0"/>
                <w:numId w:val="5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asigură schimburile gazoase la nivelul frunzei</w:t>
            </w:r>
          </w:p>
        </w:tc>
        <w:tc>
          <w:tcPr>
            <w:tcW w:w="4223" w:type="dxa"/>
            <w:shd w:val="clear" w:color="auto" w:fill="auto"/>
          </w:tcPr>
          <w:p w:rsidR="005C436C" w:rsidRPr="00394AF5" w:rsidRDefault="005C436C" w:rsidP="001B1876">
            <w:pPr>
              <w:pStyle w:val="Frspaiere"/>
              <w:rPr>
                <w:lang w:val="ro-RO"/>
              </w:rPr>
            </w:pPr>
            <w:r w:rsidRPr="00394AF5">
              <w:rPr>
                <w:lang w:val="ro-RO"/>
              </w:rPr>
              <w:t>generează și conduc impulsurile nervoase</w:t>
            </w:r>
            <w:r w:rsidRPr="00394AF5">
              <w:rPr>
                <w:b/>
                <w:lang w:val="ro-RO"/>
              </w:rPr>
              <w:t xml:space="preserve"> </w:t>
            </w:r>
          </w:p>
        </w:tc>
      </w:tr>
      <w:tr w:rsidR="005C436C" w:rsidRPr="00142CBE" w:rsidTr="001B1876">
        <w:trPr>
          <w:jc w:val="center"/>
        </w:trPr>
        <w:tc>
          <w:tcPr>
            <w:tcW w:w="567" w:type="dxa"/>
            <w:shd w:val="clear" w:color="auto" w:fill="auto"/>
          </w:tcPr>
          <w:p w:rsidR="005C436C" w:rsidRPr="00394AF5" w:rsidRDefault="005C436C" w:rsidP="005C436C">
            <w:pPr>
              <w:pStyle w:val="Frspaiere"/>
              <w:numPr>
                <w:ilvl w:val="0"/>
                <w:numId w:val="5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depozitează aer în frunzele plantelor acvatice</w:t>
            </w:r>
          </w:p>
        </w:tc>
        <w:tc>
          <w:tcPr>
            <w:tcW w:w="4223" w:type="dxa"/>
            <w:shd w:val="clear" w:color="auto" w:fill="auto"/>
          </w:tcPr>
          <w:p w:rsidR="005C436C" w:rsidRPr="00394AF5" w:rsidRDefault="005C436C" w:rsidP="001B1876">
            <w:pPr>
              <w:pStyle w:val="Frspaiere"/>
              <w:rPr>
                <w:lang w:val="ro-RO"/>
              </w:rPr>
            </w:pPr>
            <w:r w:rsidRPr="00394AF5">
              <w:rPr>
                <w:lang w:val="ro-RO"/>
              </w:rPr>
              <w:t>asigură postura și mișcarea corpului</w:t>
            </w:r>
          </w:p>
        </w:tc>
      </w:tr>
      <w:tr w:rsidR="005C436C" w:rsidRPr="00142CBE" w:rsidTr="001B1876">
        <w:trPr>
          <w:jc w:val="center"/>
        </w:trPr>
        <w:tc>
          <w:tcPr>
            <w:tcW w:w="567" w:type="dxa"/>
            <w:shd w:val="clear" w:color="auto" w:fill="auto"/>
          </w:tcPr>
          <w:p w:rsidR="005C436C" w:rsidRPr="00394AF5" w:rsidRDefault="005C436C" w:rsidP="005C436C">
            <w:pPr>
              <w:pStyle w:val="Frspaiere"/>
              <w:numPr>
                <w:ilvl w:val="0"/>
                <w:numId w:val="5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este specializat primordial funcției de asimilație a carbonului</w:t>
            </w:r>
          </w:p>
        </w:tc>
        <w:tc>
          <w:tcPr>
            <w:tcW w:w="4223" w:type="dxa"/>
            <w:shd w:val="clear" w:color="auto" w:fill="auto"/>
          </w:tcPr>
          <w:p w:rsidR="005C436C" w:rsidRPr="00394AF5" w:rsidRDefault="005C436C" w:rsidP="001B1876">
            <w:pPr>
              <w:pStyle w:val="Frspaiere"/>
              <w:rPr>
                <w:lang w:val="ro-RO"/>
              </w:rPr>
            </w:pPr>
            <w:r w:rsidRPr="00394AF5">
              <w:rPr>
                <w:lang w:val="ro-RO"/>
              </w:rPr>
              <w:t>asigură protecție și depozitează substanțe de rezervă</w:t>
            </w:r>
          </w:p>
        </w:tc>
      </w:tr>
      <w:tr w:rsidR="005C436C" w:rsidRPr="00142CBE" w:rsidTr="001B1876">
        <w:trPr>
          <w:jc w:val="center"/>
        </w:trPr>
        <w:tc>
          <w:tcPr>
            <w:tcW w:w="567" w:type="dxa"/>
            <w:shd w:val="clear" w:color="auto" w:fill="auto"/>
          </w:tcPr>
          <w:p w:rsidR="005C436C" w:rsidRPr="00394AF5" w:rsidRDefault="005C436C" w:rsidP="005C436C">
            <w:pPr>
              <w:pStyle w:val="Frspaiere"/>
              <w:numPr>
                <w:ilvl w:val="0"/>
                <w:numId w:val="5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asigură transportul bidirecțional al sevei elaborate</w:t>
            </w:r>
          </w:p>
        </w:tc>
        <w:tc>
          <w:tcPr>
            <w:tcW w:w="4223" w:type="dxa"/>
            <w:shd w:val="clear" w:color="auto" w:fill="auto"/>
          </w:tcPr>
          <w:p w:rsidR="005C436C" w:rsidRPr="00394AF5" w:rsidRDefault="005C436C" w:rsidP="001B1876">
            <w:pPr>
              <w:pStyle w:val="Frspaiere"/>
              <w:rPr>
                <w:lang w:val="ro-RO"/>
              </w:rPr>
            </w:pPr>
            <w:r w:rsidRPr="00394AF5">
              <w:rPr>
                <w:lang w:val="ro-RO"/>
              </w:rPr>
              <w:t>asigură absorbția produșilor finali ai digestiei</w:t>
            </w:r>
          </w:p>
        </w:tc>
      </w:tr>
    </w:tbl>
    <w:p w:rsidR="005C436C" w:rsidRPr="00E55E7E" w:rsidRDefault="005C436C" w:rsidP="005C436C">
      <w:pPr>
        <w:pStyle w:val="Frspaiere"/>
        <w:rPr>
          <w:b/>
          <w:sz w:val="18"/>
          <w:lang w:val="ro-RO"/>
        </w:rPr>
      </w:pPr>
    </w:p>
    <w:p w:rsidR="005C436C" w:rsidRPr="00142CBE" w:rsidRDefault="005C436C" w:rsidP="005C436C">
      <w:pPr>
        <w:pStyle w:val="Frspaiere"/>
        <w:numPr>
          <w:ilvl w:val="0"/>
          <w:numId w:val="48"/>
        </w:numPr>
        <w:jc w:val="both"/>
        <w:rPr>
          <w:b/>
          <w:lang w:val="ro-RO"/>
        </w:rPr>
      </w:pPr>
      <w:r w:rsidRPr="00142CBE">
        <w:rPr>
          <w:b/>
          <w:lang w:val="ro-RO"/>
        </w:rPr>
        <w:t>Selectați varianta corectă în ceea ce privește caracteristicile proteinelor din organismele vegetale și animale:</w:t>
      </w:r>
    </w:p>
    <w:tbl>
      <w:tblPr>
        <w:tblW w:w="0" w:type="auto"/>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4394"/>
        <w:gridCol w:w="4223"/>
      </w:tblGrid>
      <w:tr w:rsidR="005C436C" w:rsidRPr="00142CBE" w:rsidTr="001B1876">
        <w:trPr>
          <w:jc w:val="center"/>
        </w:trPr>
        <w:tc>
          <w:tcPr>
            <w:tcW w:w="589" w:type="dxa"/>
            <w:shd w:val="clear" w:color="auto" w:fill="auto"/>
          </w:tcPr>
          <w:p w:rsidR="005C436C" w:rsidRPr="00394AF5" w:rsidRDefault="005C436C" w:rsidP="001B1876">
            <w:pPr>
              <w:pStyle w:val="Frspaiere"/>
              <w:jc w:val="center"/>
              <w:rPr>
                <w:lang w:val="ro-RO"/>
              </w:rPr>
            </w:pPr>
          </w:p>
        </w:tc>
        <w:tc>
          <w:tcPr>
            <w:tcW w:w="4394" w:type="dxa"/>
            <w:shd w:val="clear" w:color="auto" w:fill="auto"/>
          </w:tcPr>
          <w:p w:rsidR="005C436C" w:rsidRPr="00394AF5" w:rsidRDefault="005C436C" w:rsidP="001B1876">
            <w:pPr>
              <w:pStyle w:val="Frspaiere"/>
              <w:jc w:val="center"/>
              <w:rPr>
                <w:b/>
                <w:lang w:val="ro-RO"/>
              </w:rPr>
            </w:pPr>
            <w:r w:rsidRPr="00394AF5">
              <w:rPr>
                <w:b/>
                <w:lang w:val="ro-RO"/>
              </w:rPr>
              <w:t>Organism  vegetal</w:t>
            </w:r>
          </w:p>
        </w:tc>
        <w:tc>
          <w:tcPr>
            <w:tcW w:w="4223" w:type="dxa"/>
            <w:shd w:val="clear" w:color="auto" w:fill="auto"/>
          </w:tcPr>
          <w:p w:rsidR="005C436C" w:rsidRPr="00394AF5" w:rsidRDefault="005C436C" w:rsidP="001B1876">
            <w:pPr>
              <w:pStyle w:val="Frspaiere"/>
              <w:jc w:val="center"/>
              <w:rPr>
                <w:b/>
                <w:lang w:val="ro-RO"/>
              </w:rPr>
            </w:pPr>
            <w:r w:rsidRPr="00394AF5">
              <w:rPr>
                <w:b/>
                <w:lang w:val="ro-RO"/>
              </w:rPr>
              <w:t>Organism animal</w:t>
            </w:r>
          </w:p>
        </w:tc>
      </w:tr>
      <w:tr w:rsidR="005C436C" w:rsidRPr="00142CBE" w:rsidTr="001B1876">
        <w:trPr>
          <w:jc w:val="center"/>
        </w:trPr>
        <w:tc>
          <w:tcPr>
            <w:tcW w:w="589" w:type="dxa"/>
            <w:shd w:val="clear" w:color="auto" w:fill="auto"/>
          </w:tcPr>
          <w:p w:rsidR="005C436C" w:rsidRPr="00394AF5" w:rsidRDefault="005C436C" w:rsidP="001B1876">
            <w:pPr>
              <w:pStyle w:val="Frspaiere"/>
              <w:numPr>
                <w:ilvl w:val="0"/>
                <w:numId w:val="1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 xml:space="preserve">sunt </w:t>
            </w:r>
            <w:proofErr w:type="spellStart"/>
            <w:r w:rsidRPr="00394AF5">
              <w:rPr>
                <w:lang w:val="ro-RO"/>
              </w:rPr>
              <w:t>hidrolizate</w:t>
            </w:r>
            <w:proofErr w:type="spellEnd"/>
            <w:r w:rsidRPr="00394AF5">
              <w:rPr>
                <w:lang w:val="ro-RO"/>
              </w:rPr>
              <w:t xml:space="preserve"> sub acțiunea unor enzime ale vâscului</w:t>
            </w:r>
          </w:p>
        </w:tc>
        <w:tc>
          <w:tcPr>
            <w:tcW w:w="4223" w:type="dxa"/>
            <w:shd w:val="clear" w:color="auto" w:fill="auto"/>
          </w:tcPr>
          <w:p w:rsidR="005C436C" w:rsidRPr="00394AF5" w:rsidRDefault="005C436C" w:rsidP="001B1876">
            <w:pPr>
              <w:pStyle w:val="Frspaiere"/>
              <w:rPr>
                <w:lang w:val="ro-RO"/>
              </w:rPr>
            </w:pPr>
            <w:r w:rsidRPr="00394AF5">
              <w:rPr>
                <w:lang w:val="ro-RO"/>
              </w:rPr>
              <w:t>sunt produse de unele limfocite și eliberate în plasmă unde participă la fagocitoză</w:t>
            </w:r>
          </w:p>
        </w:tc>
      </w:tr>
      <w:tr w:rsidR="005C436C" w:rsidRPr="00142CBE" w:rsidTr="001B1876">
        <w:trPr>
          <w:jc w:val="center"/>
        </w:trPr>
        <w:tc>
          <w:tcPr>
            <w:tcW w:w="589" w:type="dxa"/>
            <w:shd w:val="clear" w:color="auto" w:fill="auto"/>
          </w:tcPr>
          <w:p w:rsidR="005C436C" w:rsidRPr="00394AF5" w:rsidRDefault="005C436C" w:rsidP="001B1876">
            <w:pPr>
              <w:pStyle w:val="Frspaiere"/>
              <w:numPr>
                <w:ilvl w:val="0"/>
                <w:numId w:val="1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se asociază cu pigmenți asimilatori pe membrana internă  a cloroplastului</w:t>
            </w:r>
          </w:p>
        </w:tc>
        <w:tc>
          <w:tcPr>
            <w:tcW w:w="4223" w:type="dxa"/>
            <w:shd w:val="clear" w:color="auto" w:fill="auto"/>
          </w:tcPr>
          <w:p w:rsidR="005C436C" w:rsidRPr="00394AF5" w:rsidRDefault="005C436C" w:rsidP="001B1876">
            <w:pPr>
              <w:pStyle w:val="Frspaiere"/>
              <w:rPr>
                <w:lang w:val="ro-RO"/>
              </w:rPr>
            </w:pPr>
            <w:r w:rsidRPr="00394AF5">
              <w:rPr>
                <w:lang w:val="ro-RO"/>
              </w:rPr>
              <w:t>conferă elasticitate oaselor</w:t>
            </w:r>
          </w:p>
          <w:p w:rsidR="005C436C" w:rsidRPr="00394AF5" w:rsidRDefault="005C436C" w:rsidP="001B1876">
            <w:pPr>
              <w:pStyle w:val="Frspaiere"/>
              <w:rPr>
                <w:lang w:val="ro-RO"/>
              </w:rPr>
            </w:pPr>
          </w:p>
        </w:tc>
      </w:tr>
      <w:tr w:rsidR="005C436C" w:rsidRPr="00142CBE" w:rsidTr="001B1876">
        <w:trPr>
          <w:jc w:val="center"/>
        </w:trPr>
        <w:tc>
          <w:tcPr>
            <w:tcW w:w="589" w:type="dxa"/>
            <w:shd w:val="clear" w:color="auto" w:fill="auto"/>
          </w:tcPr>
          <w:p w:rsidR="005C436C" w:rsidRPr="00394AF5" w:rsidRDefault="005C436C" w:rsidP="001B1876">
            <w:pPr>
              <w:pStyle w:val="Frspaiere"/>
              <w:numPr>
                <w:ilvl w:val="0"/>
                <w:numId w:val="1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sunt sintetizate de fotoautotrofe prin încorporarea independentă a CO</w:t>
            </w:r>
            <w:r w:rsidRPr="00394AF5">
              <w:rPr>
                <w:vertAlign w:val="subscript"/>
                <w:lang w:val="ro-RO"/>
              </w:rPr>
              <w:t>2</w:t>
            </w:r>
            <w:r w:rsidRPr="00394AF5">
              <w:rPr>
                <w:lang w:val="ro-RO"/>
              </w:rPr>
              <w:t xml:space="preserve"> și H</w:t>
            </w:r>
            <w:r w:rsidRPr="00394AF5">
              <w:rPr>
                <w:vertAlign w:val="subscript"/>
                <w:lang w:val="ro-RO"/>
              </w:rPr>
              <w:t>2</w:t>
            </w:r>
            <w:r w:rsidRPr="00394AF5">
              <w:rPr>
                <w:lang w:val="ro-RO"/>
              </w:rPr>
              <w:t xml:space="preserve"> în faza de întuneric a fotosintezei</w:t>
            </w:r>
          </w:p>
        </w:tc>
        <w:tc>
          <w:tcPr>
            <w:tcW w:w="4223" w:type="dxa"/>
            <w:shd w:val="clear" w:color="auto" w:fill="auto"/>
          </w:tcPr>
          <w:p w:rsidR="005C436C" w:rsidRPr="00394AF5" w:rsidRDefault="005C436C" w:rsidP="001B1876">
            <w:pPr>
              <w:pStyle w:val="Frspaiere"/>
              <w:rPr>
                <w:lang w:val="ro-RO"/>
              </w:rPr>
            </w:pPr>
            <w:r w:rsidRPr="00394AF5">
              <w:rPr>
                <w:lang w:val="ro-RO"/>
              </w:rPr>
              <w:t>participă în combinații stabile la transportul gazelor respiratorii la nivelul eritrocitelor</w:t>
            </w:r>
          </w:p>
        </w:tc>
      </w:tr>
      <w:tr w:rsidR="005C436C" w:rsidRPr="00142CBE" w:rsidTr="001B1876">
        <w:trPr>
          <w:jc w:val="center"/>
        </w:trPr>
        <w:tc>
          <w:tcPr>
            <w:tcW w:w="589" w:type="dxa"/>
            <w:shd w:val="clear" w:color="auto" w:fill="auto"/>
          </w:tcPr>
          <w:p w:rsidR="005C436C" w:rsidRPr="00394AF5" w:rsidRDefault="005C436C" w:rsidP="001B1876">
            <w:pPr>
              <w:pStyle w:val="Frspaiere"/>
              <w:numPr>
                <w:ilvl w:val="0"/>
                <w:numId w:val="16"/>
              </w:numPr>
              <w:rPr>
                <w:lang w:val="ro-RO"/>
              </w:rPr>
            </w:pPr>
          </w:p>
        </w:tc>
        <w:tc>
          <w:tcPr>
            <w:tcW w:w="4394" w:type="dxa"/>
            <w:shd w:val="clear" w:color="auto" w:fill="auto"/>
          </w:tcPr>
          <w:p w:rsidR="005C436C" w:rsidRPr="00394AF5" w:rsidRDefault="005C436C" w:rsidP="001B1876">
            <w:pPr>
              <w:pStyle w:val="Frspaiere"/>
              <w:rPr>
                <w:lang w:val="ro-RO"/>
              </w:rPr>
            </w:pPr>
            <w:r w:rsidRPr="00394AF5">
              <w:rPr>
                <w:lang w:val="ro-RO"/>
              </w:rPr>
              <w:t>sunt absorbite din sol de către ciupercile saprofite</w:t>
            </w:r>
          </w:p>
        </w:tc>
        <w:tc>
          <w:tcPr>
            <w:tcW w:w="4223" w:type="dxa"/>
            <w:shd w:val="clear" w:color="auto" w:fill="auto"/>
          </w:tcPr>
          <w:p w:rsidR="005C436C" w:rsidRPr="00394AF5" w:rsidRDefault="005C436C" w:rsidP="001B1876">
            <w:pPr>
              <w:pStyle w:val="Frspaiere"/>
              <w:rPr>
                <w:lang w:val="ro-RO"/>
              </w:rPr>
            </w:pPr>
            <w:r w:rsidRPr="00394AF5">
              <w:rPr>
                <w:lang w:val="ro-RO"/>
              </w:rPr>
              <w:t xml:space="preserve">sunt </w:t>
            </w:r>
            <w:proofErr w:type="spellStart"/>
            <w:r w:rsidRPr="00394AF5">
              <w:rPr>
                <w:lang w:val="ro-RO"/>
              </w:rPr>
              <w:t>hidrolizate</w:t>
            </w:r>
            <w:proofErr w:type="spellEnd"/>
            <w:r w:rsidRPr="00394AF5">
              <w:rPr>
                <w:lang w:val="ro-RO"/>
              </w:rPr>
              <w:t xml:space="preserve"> în tubul digestiv sub acțiunea tripsinei, pepsinei, </w:t>
            </w:r>
            <w:proofErr w:type="spellStart"/>
            <w:r w:rsidRPr="00394AF5">
              <w:rPr>
                <w:lang w:val="ro-RO"/>
              </w:rPr>
              <w:t>elastazei</w:t>
            </w:r>
            <w:proofErr w:type="spellEnd"/>
            <w:r w:rsidRPr="00394AF5">
              <w:rPr>
                <w:lang w:val="ro-RO"/>
              </w:rPr>
              <w:t xml:space="preserve"> și </w:t>
            </w:r>
            <w:proofErr w:type="spellStart"/>
            <w:r w:rsidRPr="00394AF5">
              <w:rPr>
                <w:lang w:val="ro-RO"/>
              </w:rPr>
              <w:t>colagenazei</w:t>
            </w:r>
            <w:proofErr w:type="spellEnd"/>
            <w:r w:rsidRPr="00394AF5">
              <w:rPr>
                <w:lang w:val="ro-RO"/>
              </w:rPr>
              <w:t xml:space="preserve"> pancreatice</w:t>
            </w:r>
          </w:p>
        </w:tc>
      </w:tr>
    </w:tbl>
    <w:p w:rsidR="005C436C" w:rsidRPr="00E55E7E" w:rsidRDefault="005C436C" w:rsidP="005C436C">
      <w:pPr>
        <w:tabs>
          <w:tab w:val="left" w:pos="1650"/>
        </w:tabs>
        <w:rPr>
          <w:rFonts w:ascii="Calibri" w:hAnsi="Calibri"/>
          <w:sz w:val="18"/>
          <w:szCs w:val="22"/>
        </w:rPr>
      </w:pPr>
    </w:p>
    <w:p w:rsidR="005C436C" w:rsidRPr="00142CBE" w:rsidRDefault="005C436C" w:rsidP="005C436C">
      <w:pPr>
        <w:pStyle w:val="Listparagraf"/>
        <w:numPr>
          <w:ilvl w:val="0"/>
          <w:numId w:val="48"/>
        </w:numPr>
        <w:tabs>
          <w:tab w:val="left" w:pos="426"/>
        </w:tabs>
        <w:jc w:val="both"/>
        <w:rPr>
          <w:rFonts w:ascii="Calibri" w:hAnsi="Calibri"/>
          <w:b/>
          <w:sz w:val="22"/>
          <w:szCs w:val="22"/>
        </w:rPr>
      </w:pPr>
      <w:r w:rsidRPr="00142CBE">
        <w:rPr>
          <w:rFonts w:ascii="Calibri" w:hAnsi="Calibri"/>
          <w:b/>
          <w:sz w:val="22"/>
          <w:szCs w:val="22"/>
        </w:rPr>
        <w:t>Câți molecule de glucoză rezultă din degradarea enzimatică a 10 molecule de maltoză, 12 molecule de zahăr din sfeclă și 16 molecule de zahăr din lapte?</w:t>
      </w:r>
    </w:p>
    <w:p w:rsidR="005C436C" w:rsidRPr="00142CBE" w:rsidRDefault="005C436C" w:rsidP="005C436C">
      <w:pPr>
        <w:pStyle w:val="Listparagraf"/>
        <w:numPr>
          <w:ilvl w:val="0"/>
          <w:numId w:val="62"/>
        </w:numPr>
        <w:tabs>
          <w:tab w:val="left" w:pos="426"/>
        </w:tabs>
        <w:rPr>
          <w:rFonts w:ascii="Calibri" w:hAnsi="Calibri"/>
          <w:sz w:val="22"/>
          <w:szCs w:val="22"/>
        </w:rPr>
      </w:pPr>
      <w:r w:rsidRPr="00142CBE">
        <w:rPr>
          <w:rFonts w:ascii="Calibri" w:hAnsi="Calibri"/>
          <w:sz w:val="22"/>
          <w:szCs w:val="22"/>
        </w:rPr>
        <w:t>38 molecule</w:t>
      </w:r>
    </w:p>
    <w:p w:rsidR="005C436C" w:rsidRPr="00142CBE" w:rsidRDefault="005C436C" w:rsidP="005C436C">
      <w:pPr>
        <w:pStyle w:val="Listparagraf"/>
        <w:numPr>
          <w:ilvl w:val="0"/>
          <w:numId w:val="62"/>
        </w:numPr>
        <w:tabs>
          <w:tab w:val="left" w:pos="426"/>
        </w:tabs>
        <w:rPr>
          <w:rFonts w:ascii="Calibri" w:hAnsi="Calibri"/>
          <w:sz w:val="22"/>
          <w:szCs w:val="22"/>
        </w:rPr>
      </w:pPr>
      <w:r w:rsidRPr="00142CBE">
        <w:rPr>
          <w:rFonts w:ascii="Calibri" w:hAnsi="Calibri"/>
          <w:sz w:val="22"/>
          <w:szCs w:val="22"/>
        </w:rPr>
        <w:t>50 molecule</w:t>
      </w:r>
    </w:p>
    <w:p w:rsidR="005C436C" w:rsidRPr="00142CBE" w:rsidRDefault="005C436C" w:rsidP="005C436C">
      <w:pPr>
        <w:pStyle w:val="Listparagraf"/>
        <w:numPr>
          <w:ilvl w:val="0"/>
          <w:numId w:val="62"/>
        </w:numPr>
        <w:tabs>
          <w:tab w:val="left" w:pos="426"/>
        </w:tabs>
        <w:rPr>
          <w:rFonts w:ascii="Calibri" w:hAnsi="Calibri"/>
          <w:sz w:val="22"/>
          <w:szCs w:val="22"/>
        </w:rPr>
      </w:pPr>
      <w:r w:rsidRPr="00142CBE">
        <w:rPr>
          <w:rFonts w:ascii="Calibri" w:hAnsi="Calibri"/>
          <w:sz w:val="22"/>
          <w:szCs w:val="22"/>
        </w:rPr>
        <w:t>54 molecule</w:t>
      </w:r>
    </w:p>
    <w:p w:rsidR="005C436C" w:rsidRPr="00142CBE" w:rsidRDefault="005C436C" w:rsidP="005C436C">
      <w:pPr>
        <w:pStyle w:val="Listparagraf"/>
        <w:numPr>
          <w:ilvl w:val="0"/>
          <w:numId w:val="62"/>
        </w:numPr>
        <w:tabs>
          <w:tab w:val="left" w:pos="426"/>
        </w:tabs>
        <w:rPr>
          <w:rFonts w:ascii="Calibri" w:hAnsi="Calibri"/>
          <w:sz w:val="22"/>
          <w:szCs w:val="22"/>
        </w:rPr>
      </w:pPr>
      <w:r w:rsidRPr="00142CBE">
        <w:rPr>
          <w:rFonts w:ascii="Calibri" w:hAnsi="Calibri"/>
          <w:sz w:val="22"/>
          <w:szCs w:val="22"/>
        </w:rPr>
        <w:t>48 molecule</w:t>
      </w:r>
    </w:p>
    <w:p w:rsidR="005C436C" w:rsidRPr="00142CBE" w:rsidRDefault="005C436C" w:rsidP="005C436C">
      <w:pPr>
        <w:jc w:val="both"/>
        <w:rPr>
          <w:rFonts w:ascii="Calibri" w:hAnsi="Calibri"/>
          <w:b/>
        </w:rPr>
      </w:pPr>
    </w:p>
    <w:p w:rsidR="005C436C" w:rsidRPr="00142CBE" w:rsidRDefault="005C436C" w:rsidP="005C436C">
      <w:pPr>
        <w:jc w:val="both"/>
        <w:rPr>
          <w:rFonts w:ascii="Calibri" w:hAnsi="Calibri"/>
        </w:rPr>
      </w:pPr>
      <w:r w:rsidRPr="00142CBE">
        <w:rPr>
          <w:rFonts w:ascii="Calibri" w:hAnsi="Calibri"/>
          <w:b/>
        </w:rPr>
        <w:t>Notă</w:t>
      </w:r>
      <w:r w:rsidRPr="00142CBE">
        <w:rPr>
          <w:rFonts w:ascii="Calibri" w:hAnsi="Calibri"/>
        </w:rPr>
        <w:t xml:space="preserve"> </w:t>
      </w:r>
    </w:p>
    <w:p w:rsidR="005C436C" w:rsidRPr="00142CBE" w:rsidRDefault="005C436C" w:rsidP="005C436C">
      <w:pPr>
        <w:jc w:val="both"/>
        <w:rPr>
          <w:rFonts w:ascii="Calibri" w:hAnsi="Calibri"/>
        </w:rPr>
      </w:pPr>
      <w:r w:rsidRPr="00142CBE">
        <w:rPr>
          <w:rFonts w:ascii="Calibri" w:hAnsi="Calibri"/>
        </w:rPr>
        <w:t>Timp de lucru 3 ore.</w:t>
      </w:r>
      <w:r>
        <w:rPr>
          <w:rFonts w:ascii="Calibri" w:hAnsi="Calibri"/>
        </w:rPr>
        <w:t xml:space="preserve"> </w:t>
      </w:r>
      <w:r w:rsidRPr="00142CBE">
        <w:rPr>
          <w:rFonts w:ascii="Calibri" w:hAnsi="Calibri"/>
        </w:rPr>
        <w:t>Toate subiectele sunt obligatorii.</w:t>
      </w:r>
    </w:p>
    <w:p w:rsidR="005C436C" w:rsidRPr="00142CBE" w:rsidRDefault="005C436C" w:rsidP="005C436C">
      <w:pPr>
        <w:jc w:val="both"/>
        <w:rPr>
          <w:rFonts w:ascii="Calibri" w:hAnsi="Calibri"/>
        </w:rPr>
      </w:pPr>
      <w:r w:rsidRPr="00142CBE">
        <w:rPr>
          <w:rFonts w:ascii="Calibri" w:hAnsi="Calibri"/>
        </w:rPr>
        <w:t>În total se acordă 100 de puncte (pentru întrebările 1-60 câte 1 punct, pentru întrebările 61-70 câte 3 puncte, 10 puncte din oficiu).</w:t>
      </w:r>
    </w:p>
    <w:p w:rsidR="00D10634" w:rsidRDefault="005C436C" w:rsidP="005C436C">
      <w:pPr>
        <w:jc w:val="center"/>
      </w:pPr>
      <w:r w:rsidRPr="00142CBE">
        <w:rPr>
          <w:rFonts w:ascii="Calibri" w:hAnsi="Calibri"/>
          <w:b/>
          <w:sz w:val="28"/>
        </w:rPr>
        <w:t>SUCCES!!!</w:t>
      </w:r>
    </w:p>
    <w:sectPr w:rsidR="00D10634" w:rsidSect="00341D83">
      <w:footerReference w:type="default" r:id="rId6"/>
      <w:pgSz w:w="12240" w:h="15840"/>
      <w:pgMar w:top="851" w:right="1134"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F31" w:rsidRDefault="005C436C" w:rsidP="00341D83">
    <w:pPr>
      <w:pStyle w:val="Subsol"/>
      <w:jc w:val="right"/>
    </w:pPr>
    <w:r w:rsidRPr="00341D83">
      <w:rPr>
        <w:b/>
        <w:sz w:val="16"/>
      </w:rPr>
      <w:t xml:space="preserve">Pagina </w:t>
    </w:r>
    <w:r w:rsidRPr="00341D83">
      <w:rPr>
        <w:b/>
        <w:bCs/>
        <w:sz w:val="16"/>
      </w:rPr>
      <w:fldChar w:fldCharType="begin"/>
    </w:r>
    <w:r w:rsidRPr="00341D83">
      <w:rPr>
        <w:b/>
        <w:bCs/>
        <w:sz w:val="16"/>
      </w:rPr>
      <w:instrText xml:space="preserve"> PAGE </w:instrText>
    </w:r>
    <w:r w:rsidRPr="00341D83">
      <w:rPr>
        <w:b/>
        <w:bCs/>
        <w:sz w:val="16"/>
      </w:rPr>
      <w:fldChar w:fldCharType="separate"/>
    </w:r>
    <w:r>
      <w:rPr>
        <w:b/>
        <w:bCs/>
        <w:noProof/>
        <w:sz w:val="16"/>
      </w:rPr>
      <w:t>10</w:t>
    </w:r>
    <w:r w:rsidRPr="00341D83">
      <w:rPr>
        <w:b/>
        <w:bCs/>
        <w:sz w:val="16"/>
      </w:rPr>
      <w:fldChar w:fldCharType="end"/>
    </w:r>
    <w:r w:rsidRPr="00341D83">
      <w:rPr>
        <w:b/>
        <w:sz w:val="16"/>
      </w:rPr>
      <w:t xml:space="preserve"> din </w:t>
    </w:r>
    <w:r w:rsidRPr="00341D83">
      <w:rPr>
        <w:b/>
        <w:bCs/>
        <w:sz w:val="16"/>
      </w:rPr>
      <w:fldChar w:fldCharType="begin"/>
    </w:r>
    <w:r w:rsidRPr="00341D83">
      <w:rPr>
        <w:b/>
        <w:bCs/>
        <w:sz w:val="16"/>
      </w:rPr>
      <w:instrText xml:space="preserve"> NUMPAGES  </w:instrText>
    </w:r>
    <w:r w:rsidRPr="00341D83">
      <w:rPr>
        <w:b/>
        <w:bCs/>
        <w:sz w:val="16"/>
      </w:rPr>
      <w:fldChar w:fldCharType="separate"/>
    </w:r>
    <w:r>
      <w:rPr>
        <w:b/>
        <w:bCs/>
        <w:noProof/>
        <w:sz w:val="16"/>
      </w:rPr>
      <w:t>11</w:t>
    </w:r>
    <w:r w:rsidRPr="00341D83">
      <w:rPr>
        <w:b/>
        <w:bCs/>
        <w:sz w:val="16"/>
      </w:rPr>
      <w:fldChar w:fldCharType="end"/>
    </w:r>
  </w:p>
  <w:p w:rsidR="00B22F31" w:rsidRDefault="005C436C">
    <w:pPr>
      <w:pStyle w:val="Subsol"/>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579"/>
    <w:multiLevelType w:val="hybridMultilevel"/>
    <w:tmpl w:val="D1B6D7FA"/>
    <w:lvl w:ilvl="0" w:tplc="0C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5761C"/>
    <w:multiLevelType w:val="hybridMultilevel"/>
    <w:tmpl w:val="B0286A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D70F9"/>
    <w:multiLevelType w:val="hybridMultilevel"/>
    <w:tmpl w:val="996E90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CB1BA7"/>
    <w:multiLevelType w:val="hybridMultilevel"/>
    <w:tmpl w:val="3196B0DC"/>
    <w:lvl w:ilvl="0" w:tplc="10BC7738">
      <w:start w:val="1"/>
      <w:numFmt w:val="decimal"/>
      <w:lvlText w:val="%1."/>
      <w:lvlJc w:val="left"/>
      <w:pPr>
        <w:ind w:left="360" w:hanging="360"/>
      </w:pPr>
      <w:rPr>
        <w:b/>
        <w:u w:val="none"/>
      </w:rPr>
    </w:lvl>
    <w:lvl w:ilvl="1" w:tplc="1BFAC89C">
      <w:start w:val="1"/>
      <w:numFmt w:val="decimal"/>
      <w:lvlText w:val="%2."/>
      <w:lvlJc w:val="right"/>
      <w:pPr>
        <w:tabs>
          <w:tab w:val="num" w:pos="1440"/>
        </w:tabs>
        <w:ind w:left="1440" w:hanging="360"/>
      </w:pPr>
      <w:rPr>
        <w:rFonts w:hint="default"/>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3C543F"/>
    <w:multiLevelType w:val="hybridMultilevel"/>
    <w:tmpl w:val="43986E40"/>
    <w:lvl w:ilvl="0" w:tplc="F516E618">
      <w:start w:val="1"/>
      <w:numFmt w:val="decimal"/>
      <w:lvlText w:val="%1."/>
      <w:lvlJc w:val="left"/>
      <w:pPr>
        <w:ind w:left="360" w:hanging="360"/>
      </w:pPr>
      <w:rPr>
        <w:rFonts w:hint="default"/>
        <w:b w:val="0"/>
        <w:i w:val="0"/>
        <w:u w:val="none"/>
      </w:rPr>
    </w:lvl>
    <w:lvl w:ilvl="1" w:tplc="1BFAC89C">
      <w:start w:val="1"/>
      <w:numFmt w:val="decimal"/>
      <w:lvlText w:val="%2."/>
      <w:lvlJc w:val="right"/>
      <w:pPr>
        <w:tabs>
          <w:tab w:val="num" w:pos="1440"/>
        </w:tabs>
        <w:ind w:left="1440" w:hanging="360"/>
      </w:pPr>
      <w:rPr>
        <w:rFonts w:hint="default"/>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001B9"/>
    <w:multiLevelType w:val="hybridMultilevel"/>
    <w:tmpl w:val="940409DA"/>
    <w:lvl w:ilvl="0" w:tplc="04180015">
      <w:start w:val="1"/>
      <w:numFmt w:val="upperLetter"/>
      <w:lvlText w:val="%1."/>
      <w:lvlJc w:val="left"/>
      <w:pPr>
        <w:ind w:left="360" w:hanging="360"/>
      </w:pPr>
      <w:rPr>
        <w:rFonts w:hint="default"/>
        <w:b w:val="0"/>
        <w:bCs/>
        <w:u w:val="none"/>
      </w:rPr>
    </w:lvl>
    <w:lvl w:ilvl="1" w:tplc="AF1C5216">
      <w:start w:val="1"/>
      <w:numFmt w:val="upperLetter"/>
      <w:lvlText w:val="%2."/>
      <w:lvlJc w:val="left"/>
      <w:pPr>
        <w:tabs>
          <w:tab w:val="num" w:pos="1440"/>
        </w:tabs>
        <w:ind w:left="1440" w:hanging="360"/>
      </w:pPr>
      <w:rPr>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86324B"/>
    <w:multiLevelType w:val="hybridMultilevel"/>
    <w:tmpl w:val="59B6239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F5F3E0F"/>
    <w:multiLevelType w:val="hybridMultilevel"/>
    <w:tmpl w:val="0D2EDFAC"/>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53253C"/>
    <w:multiLevelType w:val="hybridMultilevel"/>
    <w:tmpl w:val="345C329A"/>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FA38EA"/>
    <w:multiLevelType w:val="hybridMultilevel"/>
    <w:tmpl w:val="7DBAC18A"/>
    <w:lvl w:ilvl="0" w:tplc="0C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11BEF"/>
    <w:multiLevelType w:val="hybridMultilevel"/>
    <w:tmpl w:val="8336114C"/>
    <w:lvl w:ilvl="0" w:tplc="EB48E656">
      <w:start w:val="1"/>
      <w:numFmt w:val="decimal"/>
      <w:lvlText w:val="%1."/>
      <w:lvlJc w:val="right"/>
      <w:pPr>
        <w:ind w:left="-208" w:hanging="360"/>
      </w:pPr>
      <w:rPr>
        <w:rFonts w:ascii="Calibri" w:eastAsia="Calibri" w:hAnsi="Calibri" w:cs="Arial"/>
      </w:rPr>
    </w:lvl>
    <w:lvl w:ilvl="1" w:tplc="04180019" w:tentative="1">
      <w:start w:val="1"/>
      <w:numFmt w:val="lowerLetter"/>
      <w:lvlText w:val="%2."/>
      <w:lvlJc w:val="left"/>
      <w:pPr>
        <w:ind w:left="512" w:hanging="360"/>
      </w:pPr>
    </w:lvl>
    <w:lvl w:ilvl="2" w:tplc="0418001B" w:tentative="1">
      <w:start w:val="1"/>
      <w:numFmt w:val="lowerRoman"/>
      <w:lvlText w:val="%3."/>
      <w:lvlJc w:val="right"/>
      <w:pPr>
        <w:ind w:left="1232" w:hanging="180"/>
      </w:pPr>
    </w:lvl>
    <w:lvl w:ilvl="3" w:tplc="0418000F" w:tentative="1">
      <w:start w:val="1"/>
      <w:numFmt w:val="decimal"/>
      <w:lvlText w:val="%4."/>
      <w:lvlJc w:val="left"/>
      <w:pPr>
        <w:ind w:left="1952" w:hanging="360"/>
      </w:pPr>
    </w:lvl>
    <w:lvl w:ilvl="4" w:tplc="04180019" w:tentative="1">
      <w:start w:val="1"/>
      <w:numFmt w:val="lowerLetter"/>
      <w:lvlText w:val="%5."/>
      <w:lvlJc w:val="left"/>
      <w:pPr>
        <w:ind w:left="2672" w:hanging="360"/>
      </w:pPr>
    </w:lvl>
    <w:lvl w:ilvl="5" w:tplc="0418001B" w:tentative="1">
      <w:start w:val="1"/>
      <w:numFmt w:val="lowerRoman"/>
      <w:lvlText w:val="%6."/>
      <w:lvlJc w:val="right"/>
      <w:pPr>
        <w:ind w:left="3392" w:hanging="180"/>
      </w:pPr>
    </w:lvl>
    <w:lvl w:ilvl="6" w:tplc="0418000F" w:tentative="1">
      <w:start w:val="1"/>
      <w:numFmt w:val="decimal"/>
      <w:lvlText w:val="%7."/>
      <w:lvlJc w:val="left"/>
      <w:pPr>
        <w:ind w:left="4112" w:hanging="360"/>
      </w:pPr>
    </w:lvl>
    <w:lvl w:ilvl="7" w:tplc="04180019" w:tentative="1">
      <w:start w:val="1"/>
      <w:numFmt w:val="lowerLetter"/>
      <w:lvlText w:val="%8."/>
      <w:lvlJc w:val="left"/>
      <w:pPr>
        <w:ind w:left="4832" w:hanging="360"/>
      </w:pPr>
    </w:lvl>
    <w:lvl w:ilvl="8" w:tplc="0418001B" w:tentative="1">
      <w:start w:val="1"/>
      <w:numFmt w:val="lowerRoman"/>
      <w:lvlText w:val="%9."/>
      <w:lvlJc w:val="right"/>
      <w:pPr>
        <w:ind w:left="5552" w:hanging="180"/>
      </w:pPr>
    </w:lvl>
  </w:abstractNum>
  <w:abstractNum w:abstractNumId="11">
    <w:nsid w:val="28271B2F"/>
    <w:multiLevelType w:val="hybridMultilevel"/>
    <w:tmpl w:val="F1469D8A"/>
    <w:lvl w:ilvl="0" w:tplc="5E66F904">
      <w:start w:val="1"/>
      <w:numFmt w:val="upperLetter"/>
      <w:lvlText w:val="%1."/>
      <w:lvlJc w:val="left"/>
      <w:pPr>
        <w:ind w:left="700" w:hanging="360"/>
      </w:pPr>
      <w:rPr>
        <w:rFonts w:hint="default"/>
        <w:b w:val="0"/>
        <w:u w:val="none"/>
      </w:rPr>
    </w:lvl>
    <w:lvl w:ilvl="1" w:tplc="40766FA0">
      <w:start w:val="1"/>
      <w:numFmt w:val="upperLetter"/>
      <w:lvlText w:val="%2."/>
      <w:lvlJc w:val="lef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nsid w:val="28393F6B"/>
    <w:multiLevelType w:val="hybridMultilevel"/>
    <w:tmpl w:val="183652A4"/>
    <w:lvl w:ilvl="0" w:tplc="DDD6FDC0">
      <w:start w:val="1"/>
      <w:numFmt w:val="decimal"/>
      <w:lvlText w:val="%1."/>
      <w:lvlJc w:val="left"/>
      <w:pPr>
        <w:ind w:left="360" w:hanging="360"/>
      </w:pPr>
      <w:rPr>
        <w:rFonts w:hint="default"/>
        <w:b w:val="0"/>
        <w:i w:val="0"/>
        <w:u w:val="none"/>
      </w:rPr>
    </w:lvl>
    <w:lvl w:ilvl="1" w:tplc="1BFAC89C">
      <w:start w:val="1"/>
      <w:numFmt w:val="decimal"/>
      <w:lvlText w:val="%2."/>
      <w:lvlJc w:val="right"/>
      <w:pPr>
        <w:tabs>
          <w:tab w:val="num" w:pos="1440"/>
        </w:tabs>
        <w:ind w:left="1440" w:hanging="360"/>
      </w:pPr>
      <w:rPr>
        <w:rFonts w:hint="default"/>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D312CB"/>
    <w:multiLevelType w:val="hybridMultilevel"/>
    <w:tmpl w:val="2D44F8B8"/>
    <w:lvl w:ilvl="0" w:tplc="66065DB2">
      <w:start w:val="1"/>
      <w:numFmt w:val="upperLetter"/>
      <w:lvlText w:val="%1."/>
      <w:lvlJc w:val="left"/>
      <w:pPr>
        <w:ind w:left="360" w:hanging="360"/>
      </w:pPr>
      <w:rPr>
        <w:rFonts w:ascii="Arial" w:hAnsi="Arial" w:cs="Arial" w:hint="default"/>
        <w:b w:val="0"/>
        <w:color w:val="000000"/>
        <w:sz w:val="22"/>
        <w:szCs w:val="22"/>
        <w:u w:val="no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CA4582A"/>
    <w:multiLevelType w:val="hybridMultilevel"/>
    <w:tmpl w:val="31609A70"/>
    <w:lvl w:ilvl="0" w:tplc="40766FA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B71CDA"/>
    <w:multiLevelType w:val="hybridMultilevel"/>
    <w:tmpl w:val="39DABFCC"/>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D23640D"/>
    <w:multiLevelType w:val="hybridMultilevel"/>
    <w:tmpl w:val="3716A3E4"/>
    <w:lvl w:ilvl="0" w:tplc="66065DB2">
      <w:start w:val="1"/>
      <w:numFmt w:val="upperLetter"/>
      <w:lvlText w:val="%1."/>
      <w:lvlJc w:val="left"/>
      <w:pPr>
        <w:ind w:left="720" w:hanging="360"/>
      </w:pPr>
      <w:rPr>
        <w:rFonts w:ascii="Arial" w:hAnsi="Arial" w:cs="Arial" w:hint="default"/>
        <w:b w:val="0"/>
        <w:color w:val="000000"/>
        <w:sz w:val="22"/>
        <w:szCs w:val="22"/>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A006F1"/>
    <w:multiLevelType w:val="hybridMultilevel"/>
    <w:tmpl w:val="4286A2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C1114C"/>
    <w:multiLevelType w:val="hybridMultilevel"/>
    <w:tmpl w:val="84BA7A80"/>
    <w:lvl w:ilvl="0" w:tplc="25020B36">
      <w:start w:val="1"/>
      <w:numFmt w:val="upperLetter"/>
      <w:lvlText w:val="%1."/>
      <w:lvlJc w:val="left"/>
      <w:pPr>
        <w:ind w:left="720" w:hanging="360"/>
      </w:pPr>
      <w:rPr>
        <w:b w:val="0"/>
        <w:i w:val="0"/>
        <w:u w:val="none"/>
      </w:rPr>
    </w:lvl>
    <w:lvl w:ilvl="1" w:tplc="04090015">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6731C80"/>
    <w:multiLevelType w:val="hybridMultilevel"/>
    <w:tmpl w:val="9320CBB8"/>
    <w:lvl w:ilvl="0" w:tplc="FDF665AC">
      <w:start w:val="1"/>
      <w:numFmt w:val="upperLetter"/>
      <w:lvlText w:val="%1."/>
      <w:lvlJc w:val="left"/>
      <w:pPr>
        <w:ind w:left="700" w:hanging="360"/>
      </w:pPr>
      <w:rPr>
        <w:rFonts w:hint="default"/>
        <w:b w:val="0"/>
        <w:u w:val="none"/>
      </w:rPr>
    </w:lvl>
    <w:lvl w:ilvl="1" w:tplc="40766FA0">
      <w:start w:val="1"/>
      <w:numFmt w:val="upperLetter"/>
      <w:lvlText w:val="%2."/>
      <w:lvlJc w:val="lef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0">
    <w:nsid w:val="394008F9"/>
    <w:multiLevelType w:val="hybridMultilevel"/>
    <w:tmpl w:val="D47EA2E6"/>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nsid w:val="3C2A699A"/>
    <w:multiLevelType w:val="hybridMultilevel"/>
    <w:tmpl w:val="18A02106"/>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C832FBB"/>
    <w:multiLevelType w:val="hybridMultilevel"/>
    <w:tmpl w:val="C23061E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D313A72"/>
    <w:multiLevelType w:val="hybridMultilevel"/>
    <w:tmpl w:val="6534F104"/>
    <w:lvl w:ilvl="0" w:tplc="EE280E7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F4F0311"/>
    <w:multiLevelType w:val="hybridMultilevel"/>
    <w:tmpl w:val="A6B276A8"/>
    <w:lvl w:ilvl="0" w:tplc="1BFAC89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82136A"/>
    <w:multiLevelType w:val="hybridMultilevel"/>
    <w:tmpl w:val="ED58FEA8"/>
    <w:lvl w:ilvl="0" w:tplc="AF1C5216">
      <w:start w:val="1"/>
      <w:numFmt w:val="upperLetter"/>
      <w:lvlText w:val="%1."/>
      <w:lvlJc w:val="left"/>
      <w:pPr>
        <w:ind w:left="700" w:hanging="360"/>
      </w:pPr>
      <w:rPr>
        <w:b w:val="0"/>
        <w:bCs/>
        <w:u w:val="none"/>
      </w:rPr>
    </w:lvl>
    <w:lvl w:ilvl="1" w:tplc="1BFAC89C">
      <w:start w:val="1"/>
      <w:numFmt w:val="decimal"/>
      <w:lvlText w:val="%2."/>
      <w:lvlJc w:val="righ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6">
    <w:nsid w:val="43572A34"/>
    <w:multiLevelType w:val="hybridMultilevel"/>
    <w:tmpl w:val="03AE9454"/>
    <w:lvl w:ilvl="0" w:tplc="04090015">
      <w:start w:val="1"/>
      <w:numFmt w:val="upperLetter"/>
      <w:lvlText w:val="%1."/>
      <w:lvlJc w:val="left"/>
      <w:pPr>
        <w:ind w:left="720" w:hanging="360"/>
      </w:pPr>
      <w:rPr>
        <w:b w:val="0"/>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7E00C3"/>
    <w:multiLevelType w:val="hybridMultilevel"/>
    <w:tmpl w:val="E4B464B4"/>
    <w:lvl w:ilvl="0" w:tplc="1BFAC89C">
      <w:start w:val="1"/>
      <w:numFmt w:val="decimal"/>
      <w:lvlText w:val="%1."/>
      <w:lvlJc w:val="right"/>
      <w:pPr>
        <w:ind w:left="502" w:hanging="360"/>
      </w:pPr>
      <w:rPr>
        <w:rFonts w:hint="default"/>
        <w:b w:val="0"/>
        <w:u w:val="none"/>
      </w:rPr>
    </w:lvl>
    <w:lvl w:ilvl="1" w:tplc="1BFAC89C">
      <w:start w:val="1"/>
      <w:numFmt w:val="decimal"/>
      <w:lvlText w:val="%2."/>
      <w:lvlJc w:val="right"/>
      <w:pPr>
        <w:tabs>
          <w:tab w:val="num" w:pos="1582"/>
        </w:tabs>
        <w:ind w:left="1582" w:hanging="360"/>
      </w:pPr>
      <w:rPr>
        <w:rFonts w:hint="default"/>
        <w:b w:val="0"/>
        <w:bCs/>
        <w:u w:val="none"/>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nsid w:val="46B71A53"/>
    <w:multiLevelType w:val="hybridMultilevel"/>
    <w:tmpl w:val="4F9A3A24"/>
    <w:lvl w:ilvl="0" w:tplc="0C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DF11F5"/>
    <w:multiLevelType w:val="hybridMultilevel"/>
    <w:tmpl w:val="781A1C00"/>
    <w:lvl w:ilvl="0" w:tplc="94B699BC">
      <w:start w:val="1"/>
      <w:numFmt w:val="upperLetter"/>
      <w:lvlText w:val="%1."/>
      <w:lvlJc w:val="left"/>
      <w:pPr>
        <w:ind w:left="700" w:hanging="360"/>
      </w:pPr>
      <w:rPr>
        <w:rFonts w:hint="default"/>
        <w:b w:val="0"/>
        <w:u w:val="none"/>
      </w:rPr>
    </w:lvl>
    <w:lvl w:ilvl="1" w:tplc="40766FA0">
      <w:start w:val="1"/>
      <w:numFmt w:val="upperLetter"/>
      <w:lvlText w:val="%2."/>
      <w:lvlJc w:val="lef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0">
    <w:nsid w:val="47A371E7"/>
    <w:multiLevelType w:val="hybridMultilevel"/>
    <w:tmpl w:val="6FD23B8E"/>
    <w:lvl w:ilvl="0" w:tplc="F876733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485D6E2E"/>
    <w:multiLevelType w:val="hybridMultilevel"/>
    <w:tmpl w:val="5B66EF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CF752A"/>
    <w:multiLevelType w:val="hybridMultilevel"/>
    <w:tmpl w:val="533EC52C"/>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nsid w:val="4AEC7720"/>
    <w:multiLevelType w:val="hybridMultilevel"/>
    <w:tmpl w:val="BD88B4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832622"/>
    <w:multiLevelType w:val="hybridMultilevel"/>
    <w:tmpl w:val="A8AC8120"/>
    <w:lvl w:ilvl="0" w:tplc="2DB24E90">
      <w:start w:val="1"/>
      <w:numFmt w:val="upperLetter"/>
      <w:lvlText w:val="%1."/>
      <w:lvlJc w:val="left"/>
      <w:pPr>
        <w:ind w:left="720" w:hanging="360"/>
      </w:pPr>
      <w:rPr>
        <w:b w:val="0"/>
        <w:u w:val="none"/>
      </w:rPr>
    </w:lvl>
    <w:lvl w:ilvl="1" w:tplc="04090015">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BD84F7A"/>
    <w:multiLevelType w:val="hybridMultilevel"/>
    <w:tmpl w:val="A946968A"/>
    <w:lvl w:ilvl="0" w:tplc="BF64FA36">
      <w:start w:val="1"/>
      <w:numFmt w:val="upperLetter"/>
      <w:lvlText w:val="%1."/>
      <w:lvlJc w:val="left"/>
      <w:pPr>
        <w:ind w:left="700" w:hanging="360"/>
      </w:pPr>
      <w:rPr>
        <w:rFonts w:hint="default"/>
        <w:b w:val="0"/>
        <w:u w:val="none"/>
      </w:rPr>
    </w:lvl>
    <w:lvl w:ilvl="1" w:tplc="1BFAC89C">
      <w:start w:val="1"/>
      <w:numFmt w:val="decimal"/>
      <w:lvlText w:val="%2."/>
      <w:lvlJc w:val="righ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6">
    <w:nsid w:val="4CC318CE"/>
    <w:multiLevelType w:val="hybridMultilevel"/>
    <w:tmpl w:val="70FCF4B8"/>
    <w:lvl w:ilvl="0" w:tplc="40766FA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4CCD1968"/>
    <w:multiLevelType w:val="hybridMultilevel"/>
    <w:tmpl w:val="AE6A9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E025B6C"/>
    <w:multiLevelType w:val="hybridMultilevel"/>
    <w:tmpl w:val="12EC39FC"/>
    <w:lvl w:ilvl="0" w:tplc="1BFAC89C">
      <w:start w:val="1"/>
      <w:numFmt w:val="decimal"/>
      <w:lvlText w:val="%1."/>
      <w:lvlJc w:val="right"/>
      <w:pPr>
        <w:ind w:left="502" w:hanging="360"/>
      </w:pPr>
      <w:rPr>
        <w:rFonts w:hint="default"/>
        <w:b w:val="0"/>
        <w:i w:val="0"/>
        <w:u w:val="none"/>
      </w:rPr>
    </w:lvl>
    <w:lvl w:ilvl="1" w:tplc="1BFAC89C">
      <w:start w:val="1"/>
      <w:numFmt w:val="decimal"/>
      <w:lvlText w:val="%2."/>
      <w:lvlJc w:val="right"/>
      <w:pPr>
        <w:tabs>
          <w:tab w:val="num" w:pos="1582"/>
        </w:tabs>
        <w:ind w:left="1582" w:hanging="360"/>
      </w:pPr>
      <w:rPr>
        <w:rFonts w:hint="default"/>
        <w:b w:val="0"/>
        <w:bCs/>
        <w:u w:val="none"/>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nsid w:val="4E5E364A"/>
    <w:multiLevelType w:val="hybridMultilevel"/>
    <w:tmpl w:val="24FC5A90"/>
    <w:lvl w:ilvl="0" w:tplc="D7FEA83C">
      <w:start w:val="1"/>
      <w:numFmt w:val="decimal"/>
      <w:lvlText w:val="%1."/>
      <w:lvlJc w:val="right"/>
      <w:pPr>
        <w:ind w:left="360" w:hanging="360"/>
      </w:pPr>
      <w:rPr>
        <w:rFonts w:hint="default"/>
        <w:b w:val="0"/>
        <w:u w:val="none"/>
      </w:rPr>
    </w:lvl>
    <w:lvl w:ilvl="1" w:tplc="1BFAC89C">
      <w:start w:val="1"/>
      <w:numFmt w:val="decimal"/>
      <w:lvlText w:val="%2."/>
      <w:lvlJc w:val="right"/>
      <w:pPr>
        <w:tabs>
          <w:tab w:val="num" w:pos="1440"/>
        </w:tabs>
        <w:ind w:left="1440" w:hanging="360"/>
      </w:pPr>
      <w:rPr>
        <w:rFonts w:hint="default"/>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E833564"/>
    <w:multiLevelType w:val="hybridMultilevel"/>
    <w:tmpl w:val="F9B06C4E"/>
    <w:lvl w:ilvl="0" w:tplc="66065DB2">
      <w:start w:val="1"/>
      <w:numFmt w:val="upperLetter"/>
      <w:lvlText w:val="%1."/>
      <w:lvlJc w:val="left"/>
      <w:pPr>
        <w:ind w:left="720" w:hanging="360"/>
      </w:pPr>
      <w:rPr>
        <w:rFonts w:ascii="Arial" w:hAnsi="Arial" w:cs="Arial" w:hint="default"/>
        <w:b w:val="0"/>
        <w:color w:val="000000"/>
        <w:sz w:val="22"/>
        <w:szCs w:val="22"/>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12F319B"/>
    <w:multiLevelType w:val="hybridMultilevel"/>
    <w:tmpl w:val="70DE67FA"/>
    <w:lvl w:ilvl="0" w:tplc="817282B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5235FB0"/>
    <w:multiLevelType w:val="hybridMultilevel"/>
    <w:tmpl w:val="798C7A42"/>
    <w:lvl w:ilvl="0" w:tplc="BD8AF9D8">
      <w:start w:val="1"/>
      <w:numFmt w:val="decimal"/>
      <w:lvlText w:val="%1."/>
      <w:lvlJc w:val="left"/>
      <w:pPr>
        <w:ind w:left="360" w:hanging="360"/>
      </w:pPr>
      <w:rPr>
        <w:rFonts w:hint="default"/>
        <w:b w:val="0"/>
        <w:u w:val="no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55CE78E9"/>
    <w:multiLevelType w:val="hybridMultilevel"/>
    <w:tmpl w:val="B3044D36"/>
    <w:lvl w:ilvl="0" w:tplc="70305D02">
      <w:start w:val="51"/>
      <w:numFmt w:val="decimal"/>
      <w:lvlText w:val="%1."/>
      <w:lvlJc w:val="left"/>
      <w:pPr>
        <w:ind w:left="360" w:hanging="360"/>
      </w:pPr>
      <w:rPr>
        <w:rFonts w:hint="default"/>
        <w:b/>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560D7F84"/>
    <w:multiLevelType w:val="hybridMultilevel"/>
    <w:tmpl w:val="79DC90F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598C277A"/>
    <w:multiLevelType w:val="hybridMultilevel"/>
    <w:tmpl w:val="445CD34C"/>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5D583E0B"/>
    <w:multiLevelType w:val="hybridMultilevel"/>
    <w:tmpl w:val="67FEE5D8"/>
    <w:lvl w:ilvl="0" w:tplc="0D609242">
      <w:start w:val="1"/>
      <w:numFmt w:val="decimal"/>
      <w:lvlText w:val="%1."/>
      <w:lvlJc w:val="right"/>
      <w:pPr>
        <w:ind w:left="-1065" w:hanging="360"/>
      </w:pPr>
      <w:rPr>
        <w:rFonts w:hint="default"/>
        <w:b w:val="0"/>
      </w:rPr>
    </w:lvl>
    <w:lvl w:ilvl="1" w:tplc="04180019" w:tentative="1">
      <w:start w:val="1"/>
      <w:numFmt w:val="lowerLetter"/>
      <w:lvlText w:val="%2."/>
      <w:lvlJc w:val="left"/>
      <w:pPr>
        <w:ind w:left="-345" w:hanging="360"/>
      </w:pPr>
    </w:lvl>
    <w:lvl w:ilvl="2" w:tplc="0418001B" w:tentative="1">
      <w:start w:val="1"/>
      <w:numFmt w:val="lowerRoman"/>
      <w:lvlText w:val="%3."/>
      <w:lvlJc w:val="right"/>
      <w:pPr>
        <w:ind w:left="375" w:hanging="180"/>
      </w:pPr>
    </w:lvl>
    <w:lvl w:ilvl="3" w:tplc="0418000F" w:tentative="1">
      <w:start w:val="1"/>
      <w:numFmt w:val="decimal"/>
      <w:lvlText w:val="%4."/>
      <w:lvlJc w:val="left"/>
      <w:pPr>
        <w:ind w:left="1095" w:hanging="360"/>
      </w:pPr>
    </w:lvl>
    <w:lvl w:ilvl="4" w:tplc="04180019" w:tentative="1">
      <w:start w:val="1"/>
      <w:numFmt w:val="lowerLetter"/>
      <w:lvlText w:val="%5."/>
      <w:lvlJc w:val="left"/>
      <w:pPr>
        <w:ind w:left="1815" w:hanging="360"/>
      </w:pPr>
    </w:lvl>
    <w:lvl w:ilvl="5" w:tplc="0418001B" w:tentative="1">
      <w:start w:val="1"/>
      <w:numFmt w:val="lowerRoman"/>
      <w:lvlText w:val="%6."/>
      <w:lvlJc w:val="right"/>
      <w:pPr>
        <w:ind w:left="2535" w:hanging="180"/>
      </w:pPr>
    </w:lvl>
    <w:lvl w:ilvl="6" w:tplc="0418000F" w:tentative="1">
      <w:start w:val="1"/>
      <w:numFmt w:val="decimal"/>
      <w:lvlText w:val="%7."/>
      <w:lvlJc w:val="left"/>
      <w:pPr>
        <w:ind w:left="3255" w:hanging="360"/>
      </w:pPr>
    </w:lvl>
    <w:lvl w:ilvl="7" w:tplc="04180019" w:tentative="1">
      <w:start w:val="1"/>
      <w:numFmt w:val="lowerLetter"/>
      <w:lvlText w:val="%8."/>
      <w:lvlJc w:val="left"/>
      <w:pPr>
        <w:ind w:left="3975" w:hanging="360"/>
      </w:pPr>
    </w:lvl>
    <w:lvl w:ilvl="8" w:tplc="0418001B" w:tentative="1">
      <w:start w:val="1"/>
      <w:numFmt w:val="lowerRoman"/>
      <w:lvlText w:val="%9."/>
      <w:lvlJc w:val="right"/>
      <w:pPr>
        <w:ind w:left="4695" w:hanging="180"/>
      </w:pPr>
    </w:lvl>
  </w:abstractNum>
  <w:abstractNum w:abstractNumId="47">
    <w:nsid w:val="5F4D4665"/>
    <w:multiLevelType w:val="hybridMultilevel"/>
    <w:tmpl w:val="99D04D84"/>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8">
    <w:nsid w:val="6022353B"/>
    <w:multiLevelType w:val="hybridMultilevel"/>
    <w:tmpl w:val="A734F2D2"/>
    <w:lvl w:ilvl="0" w:tplc="AF1C5216">
      <w:start w:val="1"/>
      <w:numFmt w:val="upperLetter"/>
      <w:lvlText w:val="%1."/>
      <w:lvlJc w:val="left"/>
      <w:pPr>
        <w:ind w:left="360" w:hanging="360"/>
      </w:pPr>
      <w:rPr>
        <w:rFonts w:hint="default"/>
        <w:b w:val="0"/>
        <w:bCs/>
        <w:u w:val="none"/>
      </w:rPr>
    </w:lvl>
    <w:lvl w:ilvl="1" w:tplc="AF1C5216">
      <w:start w:val="1"/>
      <w:numFmt w:val="upperLetter"/>
      <w:lvlText w:val="%2."/>
      <w:lvlJc w:val="left"/>
      <w:pPr>
        <w:tabs>
          <w:tab w:val="num" w:pos="1440"/>
        </w:tabs>
        <w:ind w:left="1440" w:hanging="360"/>
      </w:pPr>
      <w:rPr>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06143B1"/>
    <w:multiLevelType w:val="hybridMultilevel"/>
    <w:tmpl w:val="007E3F6E"/>
    <w:lvl w:ilvl="0" w:tplc="B91A90D2">
      <w:start w:val="1"/>
      <w:numFmt w:val="decimal"/>
      <w:lvlText w:val="%1."/>
      <w:lvlJc w:val="right"/>
      <w:pPr>
        <w:ind w:left="614" w:hanging="360"/>
      </w:pPr>
      <w:rPr>
        <w:rFonts w:hint="default"/>
        <w:b w:val="0"/>
        <w:i w:val="0"/>
        <w:u w:val="none"/>
      </w:rPr>
    </w:lvl>
    <w:lvl w:ilvl="1" w:tplc="1BFAC89C">
      <w:start w:val="1"/>
      <w:numFmt w:val="decimal"/>
      <w:lvlText w:val="%2."/>
      <w:lvlJc w:val="right"/>
      <w:pPr>
        <w:tabs>
          <w:tab w:val="num" w:pos="1694"/>
        </w:tabs>
        <w:ind w:left="1694" w:hanging="360"/>
      </w:pPr>
      <w:rPr>
        <w:rFonts w:hint="default"/>
        <w:b w:val="0"/>
        <w:bCs/>
        <w:u w:val="none"/>
      </w:r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50">
    <w:nsid w:val="62E66516"/>
    <w:multiLevelType w:val="hybridMultilevel"/>
    <w:tmpl w:val="A2CA9368"/>
    <w:lvl w:ilvl="0" w:tplc="A3EE6A7C">
      <w:start w:val="1"/>
      <w:numFmt w:val="upperLetter"/>
      <w:lvlText w:val="%1."/>
      <w:lvlJc w:val="left"/>
      <w:pPr>
        <w:ind w:left="720" w:hanging="360"/>
      </w:pPr>
      <w:rPr>
        <w:b w:val="0"/>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67754277"/>
    <w:multiLevelType w:val="hybridMultilevel"/>
    <w:tmpl w:val="367C8804"/>
    <w:lvl w:ilvl="0" w:tplc="A22E5B76">
      <w:start w:val="1"/>
      <w:numFmt w:val="upperLetter"/>
      <w:lvlText w:val="%1."/>
      <w:lvlJc w:val="left"/>
      <w:pPr>
        <w:ind w:left="720" w:hanging="360"/>
      </w:pPr>
      <w:rPr>
        <w:b w:val="0"/>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BEC782B"/>
    <w:multiLevelType w:val="hybridMultilevel"/>
    <w:tmpl w:val="63DA071E"/>
    <w:lvl w:ilvl="0" w:tplc="6F9C0F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AF3BF7"/>
    <w:multiLevelType w:val="hybridMultilevel"/>
    <w:tmpl w:val="5DAAC25A"/>
    <w:lvl w:ilvl="0" w:tplc="66065DB2">
      <w:start w:val="1"/>
      <w:numFmt w:val="upperLetter"/>
      <w:lvlText w:val="%1."/>
      <w:lvlJc w:val="left"/>
      <w:pPr>
        <w:ind w:left="720" w:hanging="360"/>
      </w:pPr>
      <w:rPr>
        <w:rFonts w:ascii="Arial" w:hAnsi="Arial" w:cs="Arial" w:hint="default"/>
        <w:b w:val="0"/>
        <w:color w:val="000000"/>
        <w:sz w:val="22"/>
        <w:szCs w:val="22"/>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6D6A419C"/>
    <w:multiLevelType w:val="hybridMultilevel"/>
    <w:tmpl w:val="6842469A"/>
    <w:lvl w:ilvl="0" w:tplc="04090015">
      <w:start w:val="1"/>
      <w:numFmt w:val="upperLetter"/>
      <w:lvlText w:val="%1."/>
      <w:lvlJc w:val="left"/>
      <w:pPr>
        <w:ind w:left="700" w:hanging="360"/>
      </w:pPr>
      <w:rPr>
        <w:rFonts w:hint="default"/>
        <w:b w:val="0"/>
        <w:i w:val="0"/>
        <w:u w:val="none"/>
      </w:rPr>
    </w:lvl>
    <w:lvl w:ilvl="1" w:tplc="04090015">
      <w:start w:val="1"/>
      <w:numFmt w:val="upperLetter"/>
      <w:lvlText w:val="%2."/>
      <w:lvlJc w:val="lef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5">
    <w:nsid w:val="732F33AD"/>
    <w:multiLevelType w:val="hybridMultilevel"/>
    <w:tmpl w:val="76A0544E"/>
    <w:lvl w:ilvl="0" w:tplc="0C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C5605D"/>
    <w:multiLevelType w:val="hybridMultilevel"/>
    <w:tmpl w:val="253244D4"/>
    <w:lvl w:ilvl="0" w:tplc="1BFAC89C">
      <w:start w:val="1"/>
      <w:numFmt w:val="decimal"/>
      <w:lvlText w:val="%1."/>
      <w:lvlJc w:val="right"/>
      <w:pPr>
        <w:ind w:left="2712" w:hanging="360"/>
      </w:pPr>
      <w:rPr>
        <w:rFonts w:hint="default"/>
        <w:b w:val="0"/>
        <w:u w:val="none"/>
      </w:rPr>
    </w:lvl>
    <w:lvl w:ilvl="1" w:tplc="AF1C5216">
      <w:start w:val="1"/>
      <w:numFmt w:val="upperLetter"/>
      <w:lvlText w:val="%2."/>
      <w:lvlJc w:val="left"/>
      <w:pPr>
        <w:tabs>
          <w:tab w:val="num" w:pos="3792"/>
        </w:tabs>
        <w:ind w:left="3792" w:hanging="360"/>
      </w:pPr>
      <w:rPr>
        <w:b w:val="0"/>
        <w:bCs/>
        <w:u w:val="none"/>
      </w:rPr>
    </w:lvl>
    <w:lvl w:ilvl="2" w:tplc="0409001B" w:tentative="1">
      <w:start w:val="1"/>
      <w:numFmt w:val="lowerRoman"/>
      <w:lvlText w:val="%3."/>
      <w:lvlJc w:val="right"/>
      <w:pPr>
        <w:ind w:left="4512" w:hanging="180"/>
      </w:pPr>
    </w:lvl>
    <w:lvl w:ilvl="3" w:tplc="0409000F" w:tentative="1">
      <w:start w:val="1"/>
      <w:numFmt w:val="decimal"/>
      <w:lvlText w:val="%4."/>
      <w:lvlJc w:val="left"/>
      <w:pPr>
        <w:ind w:left="5232" w:hanging="360"/>
      </w:pPr>
    </w:lvl>
    <w:lvl w:ilvl="4" w:tplc="04090019" w:tentative="1">
      <w:start w:val="1"/>
      <w:numFmt w:val="lowerLetter"/>
      <w:lvlText w:val="%5."/>
      <w:lvlJc w:val="left"/>
      <w:pPr>
        <w:ind w:left="5952" w:hanging="360"/>
      </w:pPr>
    </w:lvl>
    <w:lvl w:ilvl="5" w:tplc="0409001B" w:tentative="1">
      <w:start w:val="1"/>
      <w:numFmt w:val="lowerRoman"/>
      <w:lvlText w:val="%6."/>
      <w:lvlJc w:val="right"/>
      <w:pPr>
        <w:ind w:left="6672" w:hanging="180"/>
      </w:pPr>
    </w:lvl>
    <w:lvl w:ilvl="6" w:tplc="0409000F" w:tentative="1">
      <w:start w:val="1"/>
      <w:numFmt w:val="decimal"/>
      <w:lvlText w:val="%7."/>
      <w:lvlJc w:val="left"/>
      <w:pPr>
        <w:ind w:left="7392" w:hanging="360"/>
      </w:pPr>
    </w:lvl>
    <w:lvl w:ilvl="7" w:tplc="04090019" w:tentative="1">
      <w:start w:val="1"/>
      <w:numFmt w:val="lowerLetter"/>
      <w:lvlText w:val="%8."/>
      <w:lvlJc w:val="left"/>
      <w:pPr>
        <w:ind w:left="8112" w:hanging="360"/>
      </w:pPr>
    </w:lvl>
    <w:lvl w:ilvl="8" w:tplc="0409001B" w:tentative="1">
      <w:start w:val="1"/>
      <w:numFmt w:val="lowerRoman"/>
      <w:lvlText w:val="%9."/>
      <w:lvlJc w:val="right"/>
      <w:pPr>
        <w:ind w:left="8832" w:hanging="180"/>
      </w:pPr>
    </w:lvl>
  </w:abstractNum>
  <w:abstractNum w:abstractNumId="57">
    <w:nsid w:val="75D653BA"/>
    <w:multiLevelType w:val="hybridMultilevel"/>
    <w:tmpl w:val="80DA97EA"/>
    <w:lvl w:ilvl="0" w:tplc="0409000F">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8">
    <w:nsid w:val="76944C2C"/>
    <w:multiLevelType w:val="hybridMultilevel"/>
    <w:tmpl w:val="FCE8FC40"/>
    <w:lvl w:ilvl="0" w:tplc="04090015">
      <w:start w:val="1"/>
      <w:numFmt w:val="upperLetter"/>
      <w:lvlText w:val="%1."/>
      <w:lvlJc w:val="left"/>
      <w:pPr>
        <w:ind w:left="720" w:hanging="360"/>
      </w:pPr>
      <w:rPr>
        <w:b w:val="0"/>
        <w:u w:val="none"/>
      </w:rPr>
    </w:lvl>
    <w:lvl w:ilvl="1" w:tplc="AF1C5216">
      <w:start w:val="1"/>
      <w:numFmt w:val="upperLetter"/>
      <w:lvlText w:val="%2."/>
      <w:lvlJc w:val="left"/>
      <w:pPr>
        <w:tabs>
          <w:tab w:val="num" w:pos="1800"/>
        </w:tabs>
        <w:ind w:left="1800" w:hanging="360"/>
      </w:pPr>
      <w:rPr>
        <w:b w:val="0"/>
        <w:bCs/>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792F5636"/>
    <w:multiLevelType w:val="hybridMultilevel"/>
    <w:tmpl w:val="E1B0DD04"/>
    <w:lvl w:ilvl="0" w:tplc="A6E07DAC">
      <w:start w:val="1"/>
      <w:numFmt w:val="upperLetter"/>
      <w:lvlText w:val="%1."/>
      <w:lvlJc w:val="left"/>
      <w:pPr>
        <w:ind w:left="700" w:hanging="360"/>
      </w:pPr>
      <w:rPr>
        <w:rFonts w:hint="default"/>
        <w:b w:val="0"/>
        <w:u w:val="none"/>
      </w:rPr>
    </w:lvl>
    <w:lvl w:ilvl="1" w:tplc="40766FA0">
      <w:start w:val="1"/>
      <w:numFmt w:val="upperLetter"/>
      <w:lvlText w:val="%2."/>
      <w:lvlJc w:val="lef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7A347E1E"/>
    <w:multiLevelType w:val="hybridMultilevel"/>
    <w:tmpl w:val="244A7224"/>
    <w:lvl w:ilvl="0" w:tplc="04090015">
      <w:start w:val="1"/>
      <w:numFmt w:val="upperLetter"/>
      <w:lvlText w:val="%1."/>
      <w:lvlJc w:val="left"/>
      <w:pPr>
        <w:ind w:left="360" w:hanging="360"/>
      </w:pPr>
      <w:rPr>
        <w:rFonts w:hint="default"/>
        <w:b w:val="0"/>
        <w:bCs/>
        <w:u w:val="none"/>
      </w:rPr>
    </w:lvl>
    <w:lvl w:ilvl="1" w:tplc="AF1C5216">
      <w:start w:val="1"/>
      <w:numFmt w:val="upperLetter"/>
      <w:lvlText w:val="%2."/>
      <w:lvlJc w:val="left"/>
      <w:pPr>
        <w:tabs>
          <w:tab w:val="num" w:pos="1440"/>
        </w:tabs>
        <w:ind w:left="1440" w:hanging="360"/>
      </w:pPr>
      <w:rPr>
        <w:b w:val="0"/>
        <w:bCs/>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FB400C3"/>
    <w:multiLevelType w:val="hybridMultilevel"/>
    <w:tmpl w:val="BD446F4E"/>
    <w:lvl w:ilvl="0" w:tplc="75C0C4E8">
      <w:start w:val="1"/>
      <w:numFmt w:val="upperLetter"/>
      <w:lvlText w:val="%1."/>
      <w:lvlJc w:val="left"/>
      <w:pPr>
        <w:ind w:left="700" w:hanging="360"/>
      </w:pPr>
      <w:rPr>
        <w:rFonts w:hint="default"/>
        <w:b w:val="0"/>
        <w:u w:val="none"/>
      </w:rPr>
    </w:lvl>
    <w:lvl w:ilvl="1" w:tplc="40766FA0">
      <w:start w:val="1"/>
      <w:numFmt w:val="upperLetter"/>
      <w:lvlText w:val="%2."/>
      <w:lvlJc w:val="left"/>
      <w:pPr>
        <w:tabs>
          <w:tab w:val="num" w:pos="1780"/>
        </w:tabs>
        <w:ind w:left="1780" w:hanging="360"/>
      </w:pPr>
      <w:rPr>
        <w:rFonts w:hint="default"/>
        <w:b w:val="0"/>
        <w:bCs/>
        <w:u w:val="none"/>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abstractNumId w:val="3"/>
  </w:num>
  <w:num w:numId="2">
    <w:abstractNumId w:val="33"/>
  </w:num>
  <w:num w:numId="3">
    <w:abstractNumId w:val="28"/>
  </w:num>
  <w:num w:numId="4">
    <w:abstractNumId w:val="0"/>
  </w:num>
  <w:num w:numId="5">
    <w:abstractNumId w:val="9"/>
  </w:num>
  <w:num w:numId="6">
    <w:abstractNumId w:val="55"/>
  </w:num>
  <w:num w:numId="7">
    <w:abstractNumId w:val="40"/>
  </w:num>
  <w:num w:numId="8">
    <w:abstractNumId w:val="16"/>
  </w:num>
  <w:num w:numId="9">
    <w:abstractNumId w:val="53"/>
  </w:num>
  <w:num w:numId="10">
    <w:abstractNumId w:val="45"/>
  </w:num>
  <w:num w:numId="11">
    <w:abstractNumId w:val="1"/>
  </w:num>
  <w:num w:numId="12">
    <w:abstractNumId w:val="37"/>
  </w:num>
  <w:num w:numId="13">
    <w:abstractNumId w:val="2"/>
  </w:num>
  <w:num w:numId="14">
    <w:abstractNumId w:val="44"/>
  </w:num>
  <w:num w:numId="15">
    <w:abstractNumId w:val="17"/>
  </w:num>
  <w:num w:numId="16">
    <w:abstractNumId w:val="6"/>
  </w:num>
  <w:num w:numId="17">
    <w:abstractNumId w:val="52"/>
  </w:num>
  <w:num w:numId="18">
    <w:abstractNumId w:val="31"/>
  </w:num>
  <w:num w:numId="19">
    <w:abstractNumId w:val="21"/>
  </w:num>
  <w:num w:numId="20">
    <w:abstractNumId w:val="57"/>
  </w:num>
  <w:num w:numId="21">
    <w:abstractNumId w:val="20"/>
  </w:num>
  <w:num w:numId="22">
    <w:abstractNumId w:val="47"/>
  </w:num>
  <w:num w:numId="23">
    <w:abstractNumId w:val="7"/>
  </w:num>
  <w:num w:numId="24">
    <w:abstractNumId w:val="8"/>
  </w:num>
  <w:num w:numId="25">
    <w:abstractNumId w:val="32"/>
  </w:num>
  <w:num w:numId="26">
    <w:abstractNumId w:val="22"/>
  </w:num>
  <w:num w:numId="27">
    <w:abstractNumId w:val="41"/>
  </w:num>
  <w:num w:numId="28">
    <w:abstractNumId w:val="23"/>
  </w:num>
  <w:num w:numId="29">
    <w:abstractNumId w:val="24"/>
  </w:num>
  <w:num w:numId="30">
    <w:abstractNumId w:val="18"/>
  </w:num>
  <w:num w:numId="31">
    <w:abstractNumId w:val="50"/>
  </w:num>
  <w:num w:numId="32">
    <w:abstractNumId w:val="51"/>
  </w:num>
  <w:num w:numId="33">
    <w:abstractNumId w:val="34"/>
  </w:num>
  <w:num w:numId="34">
    <w:abstractNumId w:val="26"/>
  </w:num>
  <w:num w:numId="35">
    <w:abstractNumId w:val="42"/>
  </w:num>
  <w:num w:numId="36">
    <w:abstractNumId w:val="30"/>
  </w:num>
  <w:num w:numId="37">
    <w:abstractNumId w:val="10"/>
  </w:num>
  <w:num w:numId="38">
    <w:abstractNumId w:val="15"/>
  </w:num>
  <w:num w:numId="39">
    <w:abstractNumId w:val="46"/>
  </w:num>
  <w:num w:numId="40">
    <w:abstractNumId w:val="39"/>
  </w:num>
  <w:num w:numId="41">
    <w:abstractNumId w:val="56"/>
  </w:num>
  <w:num w:numId="42">
    <w:abstractNumId w:val="27"/>
  </w:num>
  <w:num w:numId="43">
    <w:abstractNumId w:val="49"/>
  </w:num>
  <w:num w:numId="44">
    <w:abstractNumId w:val="38"/>
  </w:num>
  <w:num w:numId="45">
    <w:abstractNumId w:val="35"/>
  </w:num>
  <w:num w:numId="46">
    <w:abstractNumId w:val="58"/>
  </w:num>
  <w:num w:numId="47">
    <w:abstractNumId w:val="54"/>
  </w:num>
  <w:num w:numId="48">
    <w:abstractNumId w:val="43"/>
  </w:num>
  <w:num w:numId="49">
    <w:abstractNumId w:val="4"/>
  </w:num>
  <w:num w:numId="50">
    <w:abstractNumId w:val="12"/>
  </w:num>
  <w:num w:numId="51">
    <w:abstractNumId w:val="25"/>
  </w:num>
  <w:num w:numId="52">
    <w:abstractNumId w:val="48"/>
  </w:num>
  <w:num w:numId="53">
    <w:abstractNumId w:val="5"/>
  </w:num>
  <w:num w:numId="54">
    <w:abstractNumId w:val="60"/>
  </w:num>
  <w:num w:numId="55">
    <w:abstractNumId w:val="36"/>
  </w:num>
  <w:num w:numId="56">
    <w:abstractNumId w:val="14"/>
  </w:num>
  <w:num w:numId="57">
    <w:abstractNumId w:val="11"/>
  </w:num>
  <w:num w:numId="58">
    <w:abstractNumId w:val="59"/>
  </w:num>
  <w:num w:numId="59">
    <w:abstractNumId w:val="29"/>
  </w:num>
  <w:num w:numId="60">
    <w:abstractNumId w:val="61"/>
  </w:num>
  <w:num w:numId="61">
    <w:abstractNumId w:val="19"/>
  </w:num>
  <w:num w:numId="62">
    <w:abstractNumId w:val="13"/>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436C"/>
    <w:rsid w:val="005C436C"/>
    <w:rsid w:val="00D1063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36C"/>
    <w:pPr>
      <w:spacing w:after="0" w:line="240" w:lineRule="auto"/>
    </w:pPr>
    <w:rPr>
      <w:rFonts w:ascii="Times New Roman" w:eastAsia="Times New Roman" w:hAnsi="Times New Roman" w:cs="Times New Roman"/>
      <w:sz w:val="24"/>
      <w:szCs w:val="24"/>
    </w:rPr>
  </w:style>
  <w:style w:type="paragraph" w:styleId="Titlu2">
    <w:name w:val="heading 2"/>
    <w:basedOn w:val="Normal"/>
    <w:next w:val="Normal"/>
    <w:link w:val="Titlu2Caracter"/>
    <w:qFormat/>
    <w:rsid w:val="005C436C"/>
    <w:pPr>
      <w:keepNext/>
      <w:spacing w:before="240" w:after="60"/>
      <w:outlineLvl w:val="1"/>
    </w:pPr>
    <w:rPr>
      <w:rFonts w:ascii="Arial" w:eastAsia="Calibri" w:hAnsi="Arial" w:cs="Arial"/>
      <w:b/>
      <w:bCs/>
      <w:i/>
      <w:iCs/>
      <w:sz w:val="28"/>
      <w:szCs w:val="28"/>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5C436C"/>
    <w:rPr>
      <w:rFonts w:ascii="Arial" w:eastAsia="Calibri" w:hAnsi="Arial" w:cs="Arial"/>
      <w:b/>
      <w:bCs/>
      <w:i/>
      <w:iCs/>
      <w:sz w:val="28"/>
      <w:szCs w:val="28"/>
      <w:lang w:eastAsia="ro-RO"/>
    </w:rPr>
  </w:style>
  <w:style w:type="paragraph" w:styleId="Listparagraf">
    <w:name w:val="List Paragraph"/>
    <w:basedOn w:val="Normal"/>
    <w:uiPriority w:val="34"/>
    <w:qFormat/>
    <w:rsid w:val="005C436C"/>
    <w:pPr>
      <w:ind w:left="720"/>
      <w:contextualSpacing/>
    </w:pPr>
  </w:style>
  <w:style w:type="paragraph" w:styleId="Indentcorptext2">
    <w:name w:val="Body Text Indent 2"/>
    <w:basedOn w:val="Normal"/>
    <w:link w:val="Indentcorptext2Caracter"/>
    <w:semiHidden/>
    <w:rsid w:val="005C436C"/>
    <w:pPr>
      <w:ind w:left="-1425"/>
    </w:pPr>
    <w:rPr>
      <w:b/>
      <w:bCs/>
    </w:rPr>
  </w:style>
  <w:style w:type="character" w:customStyle="1" w:styleId="Indentcorptext2Caracter">
    <w:name w:val="Indent corp text 2 Caracter"/>
    <w:basedOn w:val="Fontdeparagrafimplicit"/>
    <w:link w:val="Indentcorptext2"/>
    <w:semiHidden/>
    <w:rsid w:val="005C436C"/>
    <w:rPr>
      <w:rFonts w:ascii="Times New Roman" w:eastAsia="Times New Roman" w:hAnsi="Times New Roman" w:cs="Times New Roman"/>
      <w:b/>
      <w:bCs/>
      <w:sz w:val="24"/>
      <w:szCs w:val="24"/>
    </w:rPr>
  </w:style>
  <w:style w:type="paragraph" w:styleId="Frspaiere">
    <w:name w:val="No Spacing"/>
    <w:uiPriority w:val="1"/>
    <w:qFormat/>
    <w:rsid w:val="005C436C"/>
    <w:pPr>
      <w:spacing w:after="0" w:line="240" w:lineRule="auto"/>
    </w:pPr>
    <w:rPr>
      <w:rFonts w:ascii="Calibri" w:eastAsia="Calibri" w:hAnsi="Calibri" w:cs="Times New Roman"/>
      <w:lang w:val="en-US"/>
    </w:rPr>
  </w:style>
  <w:style w:type="paragraph" w:styleId="Subsol">
    <w:name w:val="footer"/>
    <w:basedOn w:val="Normal"/>
    <w:link w:val="SubsolCaracter"/>
    <w:uiPriority w:val="99"/>
    <w:unhideWhenUsed/>
    <w:rsid w:val="005C436C"/>
    <w:pPr>
      <w:tabs>
        <w:tab w:val="center" w:pos="4536"/>
        <w:tab w:val="right" w:pos="9072"/>
      </w:tabs>
    </w:pPr>
  </w:style>
  <w:style w:type="character" w:customStyle="1" w:styleId="SubsolCaracter">
    <w:name w:val="Subsol Caracter"/>
    <w:basedOn w:val="Fontdeparagrafimplicit"/>
    <w:link w:val="Subsol"/>
    <w:uiPriority w:val="99"/>
    <w:rsid w:val="005C436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2447</Words>
  <Characters>14196</Characters>
  <Application>Microsoft Office Word</Application>
  <DocSecurity>0</DocSecurity>
  <Lines>118</Lines>
  <Paragraphs>33</Paragraphs>
  <ScaleCrop>false</ScaleCrop>
  <Company>Unitate Scolara</Company>
  <LinksUpToDate>false</LinksUpToDate>
  <CharactersWithSpaces>16610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profesor</dc:creator>
  <cp:lastModifiedBy>profesor</cp:lastModifiedBy>
  <cp:revision>1</cp:revision>
  <dcterms:created xsi:type="dcterms:W3CDTF">2015-03-07T11:50:00Z</dcterms:created>
  <dcterms:modified xsi:type="dcterms:W3CDTF">2015-03-07T11:51:00Z</dcterms:modified>
</cp:coreProperties>
</file>